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A0C" w14:textId="1E36DE50" w:rsidR="00D07753" w:rsidRDefault="009F0975" w:rsidP="0081717A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6641F417" wp14:editId="0EA655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9080" cy="1299845"/>
            <wp:effectExtent l="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26F7B" w14:textId="77777777" w:rsidR="00D07753" w:rsidRPr="0042434C" w:rsidRDefault="00DB752F" w:rsidP="00D224B5">
      <w:pPr>
        <w:ind w:left="28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D07753">
        <w:rPr>
          <w:rFonts w:ascii="Arial" w:hAnsi="Arial" w:cs="Arial"/>
          <w:b/>
          <w:sz w:val="28"/>
          <w:szCs w:val="28"/>
        </w:rPr>
        <w:t xml:space="preserve">. BRZOPOTEZNI </w:t>
      </w:r>
      <w:r>
        <w:rPr>
          <w:rFonts w:ascii="Arial" w:hAnsi="Arial" w:cs="Arial"/>
          <w:b/>
          <w:sz w:val="28"/>
          <w:szCs w:val="28"/>
        </w:rPr>
        <w:t xml:space="preserve">ŠAHOVSKI </w:t>
      </w:r>
      <w:r w:rsidR="00D07753">
        <w:rPr>
          <w:rFonts w:ascii="Arial" w:hAnsi="Arial" w:cs="Arial"/>
          <w:b/>
          <w:sz w:val="28"/>
          <w:szCs w:val="28"/>
        </w:rPr>
        <w:t xml:space="preserve">TURNIR                        </w:t>
      </w:r>
      <w:r>
        <w:rPr>
          <w:rFonts w:ascii="Arial" w:hAnsi="Arial" w:cs="Arial"/>
          <w:b/>
          <w:sz w:val="28"/>
          <w:szCs w:val="28"/>
        </w:rPr>
        <w:t>„DAN GRADA OSIJEKA 2024“</w:t>
      </w:r>
    </w:p>
    <w:p w14:paraId="256B801A" w14:textId="77777777" w:rsidR="00D07753" w:rsidRPr="0042434C" w:rsidRDefault="00D07753" w:rsidP="0081717A">
      <w:pPr>
        <w:tabs>
          <w:tab w:val="left" w:pos="1272"/>
        </w:tabs>
        <w:rPr>
          <w:rFonts w:ascii="Arial" w:hAnsi="Arial" w:cs="Arial"/>
          <w:b/>
          <w:sz w:val="28"/>
          <w:szCs w:val="28"/>
        </w:rPr>
      </w:pPr>
    </w:p>
    <w:p w14:paraId="281E3BB1" w14:textId="77777777" w:rsidR="00D07753" w:rsidRPr="009E4F05" w:rsidRDefault="00D07753" w:rsidP="009E4F05">
      <w:pPr>
        <w:jc w:val="center"/>
        <w:rPr>
          <w:rFonts w:ascii="Arial" w:hAnsi="Arial" w:cs="Arial"/>
          <w:b/>
          <w:sz w:val="32"/>
          <w:szCs w:val="32"/>
        </w:rPr>
      </w:pPr>
      <w:r w:rsidRPr="0042434C">
        <w:rPr>
          <w:rFonts w:ascii="Arial" w:hAnsi="Arial" w:cs="Arial"/>
          <w:b/>
          <w:sz w:val="32"/>
          <w:szCs w:val="32"/>
        </w:rPr>
        <w:t>RASPIS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</w:p>
    <w:p w14:paraId="2AE4AB67" w14:textId="77777777" w:rsidR="00362AEC" w:rsidRDefault="00D07753" w:rsidP="00817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44B96">
        <w:rPr>
          <w:rFonts w:ascii="Arial" w:hAnsi="Arial" w:cs="Arial"/>
          <w:b/>
          <w:bCs/>
          <w:sz w:val="24"/>
          <w:szCs w:val="24"/>
        </w:rPr>
        <w:t>Organizator:</w:t>
      </w:r>
      <w:r w:rsidRPr="0042434C">
        <w:rPr>
          <w:rFonts w:ascii="Arial" w:hAnsi="Arial" w:cs="Arial"/>
          <w:sz w:val="24"/>
          <w:szCs w:val="24"/>
        </w:rPr>
        <w:t xml:space="preserve"> </w:t>
      </w:r>
      <w:r w:rsidRPr="0042434C">
        <w:rPr>
          <w:rFonts w:ascii="Arial" w:hAnsi="Arial" w:cs="Arial"/>
          <w:b/>
          <w:sz w:val="24"/>
          <w:szCs w:val="24"/>
        </w:rPr>
        <w:t xml:space="preserve">OSJEČKI ŠAHOVSKI SAVEZ </w:t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Pr="008508C1">
        <w:rPr>
          <w:rFonts w:ascii="Arial" w:hAnsi="Arial" w:cs="Arial"/>
          <w:b/>
          <w:bCs/>
          <w:sz w:val="24"/>
          <w:szCs w:val="24"/>
        </w:rPr>
        <w:t>Mjesto održavanja</w:t>
      </w:r>
      <w:r w:rsidRPr="0042434C">
        <w:rPr>
          <w:rFonts w:ascii="Arial" w:hAnsi="Arial" w:cs="Arial"/>
          <w:sz w:val="24"/>
          <w:szCs w:val="24"/>
        </w:rPr>
        <w:t xml:space="preserve">: </w:t>
      </w:r>
      <w:r w:rsidR="00DB752F">
        <w:rPr>
          <w:rFonts w:ascii="Arial" w:hAnsi="Arial" w:cs="Arial"/>
          <w:b/>
          <w:sz w:val="24"/>
          <w:szCs w:val="24"/>
        </w:rPr>
        <w:t xml:space="preserve">Poljski put kbr. 1. </w:t>
      </w:r>
      <w:r w:rsidRPr="004243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B752F">
        <w:rPr>
          <w:rFonts w:ascii="Arial" w:hAnsi="Arial" w:cs="Arial"/>
          <w:b/>
          <w:sz w:val="24"/>
          <w:szCs w:val="24"/>
        </w:rPr>
        <w:t>Restoran tvrtke Vodovod Osijek</w:t>
      </w:r>
      <w:r>
        <w:rPr>
          <w:rFonts w:ascii="Arial" w:hAnsi="Arial" w:cs="Arial"/>
          <w:b/>
          <w:sz w:val="24"/>
          <w:szCs w:val="24"/>
        </w:rPr>
        <w:t>);</w:t>
      </w:r>
      <w:r w:rsidRPr="0042434C">
        <w:rPr>
          <w:rFonts w:ascii="Arial" w:hAnsi="Arial" w:cs="Arial"/>
          <w:b/>
          <w:sz w:val="24"/>
          <w:szCs w:val="24"/>
        </w:rPr>
        <w:t xml:space="preserve"> Vrijeme održavanja: </w:t>
      </w:r>
      <w:r w:rsidR="00DB752F">
        <w:rPr>
          <w:rFonts w:ascii="Arial" w:hAnsi="Arial" w:cs="Arial"/>
          <w:b/>
          <w:sz w:val="24"/>
          <w:szCs w:val="24"/>
        </w:rPr>
        <w:t>Subota</w:t>
      </w:r>
      <w:r w:rsidRPr="0042434C">
        <w:rPr>
          <w:rFonts w:ascii="Arial" w:hAnsi="Arial" w:cs="Arial"/>
          <w:b/>
          <w:sz w:val="24"/>
          <w:szCs w:val="24"/>
        </w:rPr>
        <w:t xml:space="preserve"> </w:t>
      </w:r>
      <w:r w:rsidR="00B50864">
        <w:rPr>
          <w:rFonts w:ascii="Arial" w:hAnsi="Arial" w:cs="Arial"/>
          <w:b/>
          <w:sz w:val="24"/>
          <w:szCs w:val="24"/>
        </w:rPr>
        <w:t>2</w:t>
      </w:r>
      <w:r w:rsidR="00DB752F">
        <w:rPr>
          <w:rFonts w:ascii="Arial" w:hAnsi="Arial" w:cs="Arial"/>
          <w:b/>
          <w:sz w:val="24"/>
          <w:szCs w:val="24"/>
        </w:rPr>
        <w:t>3</w:t>
      </w:r>
      <w:r w:rsidRPr="0042434C">
        <w:rPr>
          <w:rFonts w:ascii="Arial" w:hAnsi="Arial" w:cs="Arial"/>
          <w:b/>
          <w:sz w:val="24"/>
          <w:szCs w:val="24"/>
        </w:rPr>
        <w:t>.</w:t>
      </w:r>
      <w:r w:rsidR="00DB752F">
        <w:rPr>
          <w:rFonts w:ascii="Arial" w:hAnsi="Arial" w:cs="Arial"/>
          <w:b/>
          <w:sz w:val="24"/>
          <w:szCs w:val="24"/>
        </w:rPr>
        <w:t>11</w:t>
      </w:r>
      <w:r w:rsidRPr="0042434C">
        <w:rPr>
          <w:rFonts w:ascii="Arial" w:hAnsi="Arial" w:cs="Arial"/>
          <w:b/>
          <w:sz w:val="24"/>
          <w:szCs w:val="24"/>
        </w:rPr>
        <w:t>.2024</w:t>
      </w:r>
      <w:r>
        <w:rPr>
          <w:rFonts w:ascii="Arial" w:hAnsi="Arial" w:cs="Arial"/>
          <w:b/>
          <w:sz w:val="24"/>
          <w:szCs w:val="24"/>
        </w:rPr>
        <w:t>.</w:t>
      </w:r>
      <w:r w:rsidRPr="004243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 početkom u</w:t>
      </w:r>
      <w:r w:rsidRPr="0042434C">
        <w:rPr>
          <w:rFonts w:ascii="Arial" w:hAnsi="Arial" w:cs="Arial"/>
          <w:b/>
          <w:sz w:val="24"/>
          <w:szCs w:val="24"/>
        </w:rPr>
        <w:t xml:space="preserve"> 09</w:t>
      </w:r>
      <w:r>
        <w:rPr>
          <w:rFonts w:ascii="Arial" w:hAnsi="Arial" w:cs="Arial"/>
          <w:b/>
          <w:sz w:val="24"/>
          <w:szCs w:val="24"/>
        </w:rPr>
        <w:t>,</w:t>
      </w:r>
      <w:r w:rsidRPr="0042434C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sati;</w:t>
      </w:r>
    </w:p>
    <w:p w14:paraId="21904771" w14:textId="77777777" w:rsidR="00D07753" w:rsidRPr="00362AEC" w:rsidRDefault="00D07753" w:rsidP="0081717A">
      <w:pPr>
        <w:rPr>
          <w:rFonts w:ascii="Arial" w:hAnsi="Arial" w:cs="Arial"/>
          <w:b/>
          <w:sz w:val="24"/>
          <w:szCs w:val="24"/>
        </w:rPr>
      </w:pPr>
      <w:r w:rsidRPr="00B44B96">
        <w:rPr>
          <w:rFonts w:ascii="Arial" w:hAnsi="Arial" w:cs="Arial"/>
          <w:b/>
          <w:bCs/>
          <w:sz w:val="24"/>
          <w:szCs w:val="24"/>
        </w:rPr>
        <w:t>Pravo sudjelovanja:</w:t>
      </w:r>
      <w:r w:rsidRPr="0042434C">
        <w:rPr>
          <w:rFonts w:ascii="Arial" w:hAnsi="Arial" w:cs="Arial"/>
          <w:sz w:val="24"/>
          <w:szCs w:val="24"/>
        </w:rPr>
        <w:t xml:space="preserve"> Turnir je </w:t>
      </w:r>
      <w:r w:rsidR="00DB752F">
        <w:rPr>
          <w:rFonts w:ascii="Arial" w:hAnsi="Arial" w:cs="Arial"/>
          <w:sz w:val="24"/>
          <w:szCs w:val="24"/>
        </w:rPr>
        <w:t>zatvorenog i pozivnog</w:t>
      </w:r>
      <w:r w:rsidRPr="0042434C">
        <w:rPr>
          <w:rFonts w:ascii="Arial" w:hAnsi="Arial" w:cs="Arial"/>
          <w:sz w:val="24"/>
          <w:szCs w:val="24"/>
        </w:rPr>
        <w:t xml:space="preserve"> karaktera i na njemu mogu sudjelovati </w:t>
      </w:r>
      <w:r w:rsidR="00DB752F">
        <w:rPr>
          <w:rFonts w:ascii="Arial" w:hAnsi="Arial" w:cs="Arial"/>
          <w:sz w:val="24"/>
          <w:szCs w:val="24"/>
        </w:rPr>
        <w:t xml:space="preserve">samo pozvani igrači iz šahovskih klubova s područja Osječkog šahovskog saveza i Šahovskog saveza Osječko-baranjske županije po odabiru po odabiru Osječkog šahovskog saveza. Maksimalan broj </w:t>
      </w:r>
      <w:r w:rsidRPr="0042434C">
        <w:rPr>
          <w:rFonts w:ascii="Arial" w:hAnsi="Arial" w:cs="Arial"/>
          <w:sz w:val="24"/>
          <w:szCs w:val="24"/>
        </w:rPr>
        <w:t>igrač</w:t>
      </w:r>
      <w:r w:rsidR="00DB752F">
        <w:rPr>
          <w:rFonts w:ascii="Arial" w:hAnsi="Arial" w:cs="Arial"/>
          <w:sz w:val="24"/>
          <w:szCs w:val="24"/>
        </w:rPr>
        <w:t>a</w:t>
      </w:r>
      <w:r w:rsidRPr="0042434C">
        <w:rPr>
          <w:rFonts w:ascii="Arial" w:hAnsi="Arial" w:cs="Arial"/>
          <w:sz w:val="24"/>
          <w:szCs w:val="24"/>
        </w:rPr>
        <w:t xml:space="preserve"> </w:t>
      </w:r>
      <w:r w:rsidR="00DB752F">
        <w:rPr>
          <w:rFonts w:ascii="Arial" w:hAnsi="Arial" w:cs="Arial"/>
          <w:sz w:val="24"/>
          <w:szCs w:val="24"/>
        </w:rPr>
        <w:t xml:space="preserve">je 23 i isti moraju imati </w:t>
      </w:r>
      <w:r w:rsidRPr="0042434C">
        <w:rPr>
          <w:rFonts w:ascii="Arial" w:hAnsi="Arial" w:cs="Arial"/>
          <w:sz w:val="24"/>
          <w:szCs w:val="24"/>
        </w:rPr>
        <w:t>FIDE ID broj</w:t>
      </w:r>
      <w:r>
        <w:rPr>
          <w:rFonts w:ascii="Arial" w:hAnsi="Arial" w:cs="Arial"/>
          <w:sz w:val="24"/>
          <w:szCs w:val="24"/>
        </w:rPr>
        <w:t xml:space="preserve"> i registrirani igrači, </w:t>
      </w:r>
      <w:r w:rsidRPr="006618F2">
        <w:rPr>
          <w:rFonts w:ascii="Arial" w:hAnsi="Arial" w:cs="Arial"/>
          <w:bCs/>
          <w:sz w:val="24"/>
          <w:szCs w:val="24"/>
        </w:rPr>
        <w:t>koji</w:t>
      </w:r>
      <w:r w:rsidR="00DB752F">
        <w:rPr>
          <w:rFonts w:ascii="Arial" w:hAnsi="Arial" w:cs="Arial"/>
          <w:bCs/>
          <w:sz w:val="24"/>
          <w:szCs w:val="24"/>
        </w:rPr>
        <w:t xml:space="preserve"> po pozivu</w:t>
      </w:r>
      <w:r w:rsidRPr="006618F2">
        <w:rPr>
          <w:rFonts w:ascii="Arial" w:hAnsi="Arial" w:cs="Arial"/>
          <w:bCs/>
          <w:sz w:val="24"/>
          <w:szCs w:val="24"/>
        </w:rPr>
        <w:t xml:space="preserve"> </w:t>
      </w:r>
      <w:r w:rsidR="00DB752F">
        <w:rPr>
          <w:rFonts w:ascii="Arial" w:hAnsi="Arial" w:cs="Arial"/>
          <w:bCs/>
          <w:sz w:val="24"/>
          <w:szCs w:val="24"/>
        </w:rPr>
        <w:t>potvrde</w:t>
      </w:r>
      <w:r w:rsidRPr="006618F2">
        <w:rPr>
          <w:rFonts w:ascii="Arial" w:hAnsi="Arial" w:cs="Arial"/>
          <w:bCs/>
          <w:sz w:val="24"/>
          <w:szCs w:val="24"/>
        </w:rPr>
        <w:t xml:space="preserve"> prijav</w:t>
      </w:r>
      <w:r w:rsidR="00DB752F">
        <w:rPr>
          <w:rFonts w:ascii="Arial" w:hAnsi="Arial" w:cs="Arial"/>
          <w:bCs/>
          <w:sz w:val="24"/>
          <w:szCs w:val="24"/>
        </w:rPr>
        <w:t>u</w:t>
      </w:r>
      <w:r w:rsidRPr="006618F2">
        <w:rPr>
          <w:rFonts w:ascii="Arial" w:hAnsi="Arial" w:cs="Arial"/>
          <w:bCs/>
          <w:sz w:val="24"/>
          <w:szCs w:val="24"/>
        </w:rPr>
        <w:t xml:space="preserve"> organizatoru do </w:t>
      </w:r>
      <w:r w:rsidR="00B50864">
        <w:rPr>
          <w:rFonts w:ascii="Arial" w:hAnsi="Arial" w:cs="Arial"/>
          <w:bCs/>
          <w:sz w:val="24"/>
          <w:szCs w:val="24"/>
        </w:rPr>
        <w:t>2</w:t>
      </w:r>
      <w:r w:rsidR="00DB752F">
        <w:rPr>
          <w:rFonts w:ascii="Arial" w:hAnsi="Arial" w:cs="Arial"/>
          <w:bCs/>
          <w:sz w:val="24"/>
          <w:szCs w:val="24"/>
        </w:rPr>
        <w:t>3</w:t>
      </w:r>
      <w:r w:rsidRPr="006618F2">
        <w:rPr>
          <w:rFonts w:ascii="Arial" w:hAnsi="Arial" w:cs="Arial"/>
          <w:bCs/>
          <w:sz w:val="24"/>
          <w:szCs w:val="24"/>
        </w:rPr>
        <w:t>.</w:t>
      </w:r>
      <w:r w:rsidR="00DB752F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>.2024.g.</w:t>
      </w:r>
      <w:r w:rsidRPr="006618F2">
        <w:rPr>
          <w:rFonts w:ascii="Arial" w:hAnsi="Arial" w:cs="Arial"/>
          <w:bCs/>
          <w:sz w:val="24"/>
          <w:szCs w:val="24"/>
        </w:rPr>
        <w:t xml:space="preserve"> do </w:t>
      </w:r>
      <w:r w:rsidR="00DB752F">
        <w:rPr>
          <w:rFonts w:ascii="Arial" w:hAnsi="Arial" w:cs="Arial"/>
          <w:bCs/>
          <w:sz w:val="24"/>
          <w:szCs w:val="24"/>
        </w:rPr>
        <w:t>0</w:t>
      </w:r>
      <w:r w:rsidRPr="006618F2">
        <w:rPr>
          <w:rFonts w:ascii="Arial" w:hAnsi="Arial" w:cs="Arial"/>
          <w:bCs/>
          <w:sz w:val="24"/>
          <w:szCs w:val="24"/>
        </w:rPr>
        <w:t>9</w:t>
      </w:r>
      <w:r w:rsidR="00DB752F">
        <w:rPr>
          <w:rFonts w:ascii="Arial" w:hAnsi="Arial" w:cs="Arial"/>
          <w:bCs/>
          <w:sz w:val="24"/>
          <w:szCs w:val="24"/>
        </w:rPr>
        <w:t>,</w:t>
      </w:r>
      <w:r w:rsidRPr="006618F2">
        <w:rPr>
          <w:rFonts w:ascii="Arial" w:hAnsi="Arial" w:cs="Arial"/>
          <w:bCs/>
          <w:sz w:val="24"/>
          <w:szCs w:val="24"/>
        </w:rPr>
        <w:t>00 sati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42434C">
        <w:rPr>
          <w:rFonts w:ascii="Arial" w:hAnsi="Arial" w:cs="Arial"/>
          <w:sz w:val="24"/>
          <w:szCs w:val="24"/>
        </w:rPr>
        <w:t>Turnir će  biti rejtingiran za FID</w:t>
      </w:r>
      <w:r w:rsidR="00DB752F">
        <w:rPr>
          <w:rFonts w:ascii="Arial" w:hAnsi="Arial" w:cs="Arial"/>
          <w:sz w:val="24"/>
          <w:szCs w:val="24"/>
        </w:rPr>
        <w:t xml:space="preserve">E </w:t>
      </w:r>
      <w:r w:rsidRPr="0042434C">
        <w:rPr>
          <w:rFonts w:ascii="Arial" w:hAnsi="Arial" w:cs="Arial"/>
          <w:sz w:val="24"/>
          <w:szCs w:val="24"/>
        </w:rPr>
        <w:t>Blitz rejting listu;</w:t>
      </w:r>
    </w:p>
    <w:p w14:paraId="3711764B" w14:textId="77777777" w:rsidR="00D07753" w:rsidRPr="0042434C" w:rsidRDefault="00D07753" w:rsidP="0081717A">
      <w:pPr>
        <w:rPr>
          <w:rFonts w:ascii="Arial" w:hAnsi="Arial" w:cs="Arial"/>
          <w:sz w:val="24"/>
          <w:szCs w:val="24"/>
        </w:rPr>
      </w:pPr>
      <w:r w:rsidRPr="00B44B96">
        <w:rPr>
          <w:rFonts w:ascii="Arial" w:hAnsi="Arial" w:cs="Arial"/>
          <w:b/>
          <w:bCs/>
          <w:sz w:val="24"/>
          <w:szCs w:val="24"/>
        </w:rPr>
        <w:t>Sustav natjecanja:</w:t>
      </w:r>
      <w:r w:rsidRPr="0042434C">
        <w:rPr>
          <w:rFonts w:ascii="Arial" w:hAnsi="Arial" w:cs="Arial"/>
          <w:sz w:val="24"/>
          <w:szCs w:val="24"/>
        </w:rPr>
        <w:t xml:space="preserve"> Švicarski sustav – 9 kola</w:t>
      </w:r>
      <w:r>
        <w:rPr>
          <w:rFonts w:ascii="Arial" w:hAnsi="Arial" w:cs="Arial"/>
          <w:sz w:val="24"/>
          <w:szCs w:val="24"/>
        </w:rPr>
        <w:t>;</w:t>
      </w:r>
      <w:r w:rsidRPr="0042434C">
        <w:rPr>
          <w:rFonts w:ascii="Arial" w:hAnsi="Arial" w:cs="Arial"/>
          <w:sz w:val="24"/>
          <w:szCs w:val="24"/>
        </w:rPr>
        <w:t xml:space="preserve"> </w:t>
      </w:r>
    </w:p>
    <w:p w14:paraId="33F3F696" w14:textId="77777777" w:rsidR="00D07753" w:rsidRPr="0042434C" w:rsidRDefault="00D07753" w:rsidP="0081717A">
      <w:pPr>
        <w:rPr>
          <w:rFonts w:ascii="Arial" w:hAnsi="Arial" w:cs="Arial"/>
          <w:b/>
          <w:sz w:val="24"/>
          <w:szCs w:val="24"/>
        </w:rPr>
      </w:pPr>
      <w:r w:rsidRPr="0042434C">
        <w:rPr>
          <w:rFonts w:ascii="Arial" w:hAnsi="Arial" w:cs="Arial"/>
          <w:b/>
          <w:sz w:val="24"/>
          <w:szCs w:val="24"/>
        </w:rPr>
        <w:t xml:space="preserve">Tempo igre: </w:t>
      </w:r>
      <w:r w:rsidRPr="00B44B96">
        <w:rPr>
          <w:rFonts w:ascii="Arial" w:hAnsi="Arial" w:cs="Arial"/>
          <w:bCs/>
          <w:sz w:val="24"/>
          <w:szCs w:val="24"/>
        </w:rPr>
        <w:t xml:space="preserve">5 minuta + dodatak od 3 sekunde za svaki </w:t>
      </w:r>
      <w:r>
        <w:rPr>
          <w:rFonts w:ascii="Arial" w:hAnsi="Arial" w:cs="Arial"/>
          <w:bCs/>
          <w:sz w:val="24"/>
          <w:szCs w:val="24"/>
        </w:rPr>
        <w:t>završeni</w:t>
      </w:r>
      <w:r w:rsidRPr="00B44B96">
        <w:rPr>
          <w:rFonts w:ascii="Arial" w:hAnsi="Arial" w:cs="Arial"/>
          <w:bCs/>
          <w:sz w:val="24"/>
          <w:szCs w:val="24"/>
        </w:rPr>
        <w:t xml:space="preserve"> potez</w:t>
      </w:r>
      <w:r>
        <w:rPr>
          <w:rFonts w:ascii="Arial" w:hAnsi="Arial" w:cs="Arial"/>
          <w:bCs/>
          <w:sz w:val="24"/>
          <w:szCs w:val="24"/>
        </w:rPr>
        <w:t>;</w:t>
      </w:r>
    </w:p>
    <w:p w14:paraId="31479C14" w14:textId="77777777" w:rsidR="00D07753" w:rsidRPr="0042434C" w:rsidRDefault="00D07753" w:rsidP="0081717A">
      <w:pPr>
        <w:rPr>
          <w:rFonts w:ascii="Arial" w:hAnsi="Arial" w:cs="Arial"/>
          <w:b/>
          <w:sz w:val="24"/>
          <w:szCs w:val="24"/>
        </w:rPr>
      </w:pPr>
      <w:r w:rsidRPr="0042434C">
        <w:rPr>
          <w:rFonts w:ascii="Arial" w:hAnsi="Arial" w:cs="Arial"/>
          <w:b/>
          <w:sz w:val="24"/>
          <w:szCs w:val="24"/>
        </w:rPr>
        <w:t xml:space="preserve">Nagrade: </w:t>
      </w:r>
    </w:p>
    <w:p w14:paraId="233B7EF6" w14:textId="77777777" w:rsidR="00D07753" w:rsidRPr="0042434C" w:rsidRDefault="00D07753" w:rsidP="0081717A">
      <w:pPr>
        <w:rPr>
          <w:rFonts w:ascii="Arial" w:hAnsi="Arial" w:cs="Arial"/>
          <w:sz w:val="24"/>
          <w:szCs w:val="24"/>
        </w:rPr>
      </w:pPr>
      <w:r w:rsidRPr="004243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Mjesto………</w:t>
      </w:r>
      <w:r w:rsidRPr="0042434C">
        <w:rPr>
          <w:rFonts w:ascii="Arial" w:hAnsi="Arial" w:cs="Arial"/>
          <w:sz w:val="24"/>
          <w:szCs w:val="24"/>
        </w:rPr>
        <w:t xml:space="preserve"> </w:t>
      </w:r>
      <w:r w:rsidR="00DB752F">
        <w:rPr>
          <w:rFonts w:ascii="Arial" w:hAnsi="Arial" w:cs="Arial"/>
          <w:sz w:val="24"/>
          <w:szCs w:val="24"/>
        </w:rPr>
        <w:t>100</w:t>
      </w:r>
      <w:r w:rsidRPr="0042434C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ab/>
      </w:r>
      <w:r w:rsidR="00DB752F">
        <w:rPr>
          <w:rFonts w:ascii="Arial" w:hAnsi="Arial" w:cs="Arial"/>
          <w:sz w:val="24"/>
          <w:szCs w:val="24"/>
        </w:rPr>
        <w:t xml:space="preserve"> </w:t>
      </w:r>
      <w:bookmarkStart w:id="0" w:name="_Hlk182934610"/>
      <w:r w:rsidR="00DB752F">
        <w:rPr>
          <w:rFonts w:ascii="Arial" w:hAnsi="Arial" w:cs="Arial"/>
          <w:sz w:val="24"/>
          <w:szCs w:val="24"/>
        </w:rPr>
        <w:t>(u Konzum poklon kartici)</w:t>
      </w:r>
      <w:r>
        <w:rPr>
          <w:rFonts w:ascii="Arial" w:hAnsi="Arial" w:cs="Arial"/>
          <w:sz w:val="24"/>
          <w:szCs w:val="24"/>
        </w:rPr>
        <w:tab/>
      </w:r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</w:t>
      </w:r>
      <w:r w:rsidRPr="004243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Mjesto……….</w:t>
      </w:r>
      <w:r w:rsidR="00DB752F">
        <w:rPr>
          <w:rFonts w:ascii="Arial" w:hAnsi="Arial" w:cs="Arial"/>
          <w:sz w:val="24"/>
          <w:szCs w:val="24"/>
        </w:rPr>
        <w:t xml:space="preserve"> 7</w:t>
      </w:r>
      <w:r w:rsidRPr="0042434C">
        <w:rPr>
          <w:rFonts w:ascii="Arial" w:hAnsi="Arial" w:cs="Arial"/>
          <w:sz w:val="24"/>
          <w:szCs w:val="24"/>
        </w:rPr>
        <w:t>0 eura</w:t>
      </w:r>
      <w:r>
        <w:rPr>
          <w:rFonts w:ascii="Arial" w:hAnsi="Arial" w:cs="Arial"/>
          <w:sz w:val="24"/>
          <w:szCs w:val="24"/>
        </w:rPr>
        <w:t xml:space="preserve">     </w:t>
      </w:r>
      <w:r w:rsidR="00DB752F">
        <w:rPr>
          <w:rFonts w:ascii="Arial" w:hAnsi="Arial" w:cs="Arial"/>
          <w:sz w:val="24"/>
          <w:szCs w:val="24"/>
        </w:rPr>
        <w:t>(u Konzum poklon kartici)</w:t>
      </w:r>
      <w:r w:rsidR="00DB75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4243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Mjesto………</w:t>
      </w:r>
      <w:r w:rsidRPr="0042434C">
        <w:rPr>
          <w:rFonts w:ascii="Arial" w:hAnsi="Arial" w:cs="Arial"/>
          <w:sz w:val="24"/>
          <w:szCs w:val="24"/>
        </w:rPr>
        <w:t>.</w:t>
      </w:r>
      <w:r w:rsidR="00DB752F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>0</w:t>
      </w:r>
      <w:r w:rsidRPr="0042434C">
        <w:rPr>
          <w:rFonts w:ascii="Arial" w:hAnsi="Arial" w:cs="Arial"/>
          <w:sz w:val="24"/>
          <w:szCs w:val="24"/>
        </w:rPr>
        <w:t xml:space="preserve"> eura </w:t>
      </w:r>
      <w:r>
        <w:rPr>
          <w:rFonts w:ascii="Arial" w:hAnsi="Arial" w:cs="Arial"/>
          <w:sz w:val="24"/>
          <w:szCs w:val="24"/>
        </w:rPr>
        <w:t xml:space="preserve">    </w:t>
      </w:r>
      <w:r w:rsidR="00DB752F">
        <w:rPr>
          <w:rFonts w:ascii="Arial" w:hAnsi="Arial" w:cs="Arial"/>
          <w:sz w:val="24"/>
          <w:szCs w:val="24"/>
        </w:rPr>
        <w:t>(u Konzum poklon kartici)</w:t>
      </w:r>
      <w:r w:rsidR="00DB75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2434C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Mjesto……….</w:t>
      </w:r>
      <w:r w:rsidR="00362AEC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0</w:t>
      </w:r>
      <w:r w:rsidRPr="0042434C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     </w:t>
      </w:r>
      <w:r w:rsidR="00362AEC">
        <w:rPr>
          <w:rFonts w:ascii="Arial" w:hAnsi="Arial" w:cs="Arial"/>
          <w:sz w:val="24"/>
          <w:szCs w:val="24"/>
        </w:rPr>
        <w:t>(u Konzum poklon kartici)</w:t>
      </w:r>
      <w:r w:rsidR="00362A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42434C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Mjesto……….</w:t>
      </w:r>
      <w:r w:rsidR="00362AEC">
        <w:rPr>
          <w:rFonts w:ascii="Arial" w:hAnsi="Arial" w:cs="Arial"/>
          <w:sz w:val="24"/>
          <w:szCs w:val="24"/>
        </w:rPr>
        <w:t xml:space="preserve"> 20</w:t>
      </w:r>
      <w:r w:rsidRPr="0042434C">
        <w:rPr>
          <w:rFonts w:ascii="Arial" w:hAnsi="Arial" w:cs="Arial"/>
          <w:sz w:val="24"/>
          <w:szCs w:val="24"/>
        </w:rPr>
        <w:t xml:space="preserve"> eura </w:t>
      </w:r>
      <w:r w:rsidR="00362AEC">
        <w:rPr>
          <w:rFonts w:ascii="Arial" w:hAnsi="Arial" w:cs="Arial"/>
          <w:sz w:val="24"/>
          <w:szCs w:val="24"/>
        </w:rPr>
        <w:tab/>
        <w:t xml:space="preserve">  (u Konzum poklon kartici)</w:t>
      </w:r>
      <w:r w:rsidR="00362AEC">
        <w:rPr>
          <w:rFonts w:ascii="Arial" w:hAnsi="Arial" w:cs="Arial"/>
          <w:sz w:val="24"/>
          <w:szCs w:val="24"/>
        </w:rPr>
        <w:tab/>
        <w:t xml:space="preserve"> </w:t>
      </w:r>
    </w:p>
    <w:p w14:paraId="3C827916" w14:textId="77777777" w:rsidR="00D07753" w:rsidRPr="00362AEC" w:rsidRDefault="00D07753" w:rsidP="0081717A">
      <w:pPr>
        <w:rPr>
          <w:rFonts w:ascii="Arial" w:hAnsi="Arial" w:cs="Arial"/>
          <w:sz w:val="24"/>
          <w:szCs w:val="24"/>
          <w:u w:val="single"/>
        </w:rPr>
      </w:pPr>
      <w:r w:rsidRPr="00ED4D6D">
        <w:rPr>
          <w:rFonts w:ascii="Arial" w:hAnsi="Arial" w:cs="Arial"/>
          <w:sz w:val="24"/>
          <w:szCs w:val="24"/>
          <w:u w:val="single"/>
        </w:rPr>
        <w:t>Specijalne nagrade:</w:t>
      </w:r>
      <w:r w:rsidRPr="00ED4D6D">
        <w:rPr>
          <w:rFonts w:ascii="Arial" w:hAnsi="Arial" w:cs="Arial"/>
          <w:sz w:val="24"/>
          <w:szCs w:val="24"/>
          <w:u w:val="single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</w:r>
      <w:r w:rsidR="00362AEC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Najbolje plasirani </w:t>
      </w:r>
      <w:r w:rsidR="00362AEC">
        <w:rPr>
          <w:rFonts w:ascii="Arial" w:hAnsi="Arial" w:cs="Arial"/>
          <w:sz w:val="24"/>
          <w:szCs w:val="24"/>
        </w:rPr>
        <w:t xml:space="preserve">veteran (+60 godina starosti)….20 eura (u Konzum poklon kartici) </w:t>
      </w:r>
      <w:r w:rsidRPr="00362AEC">
        <w:rPr>
          <w:rFonts w:ascii="Arial" w:hAnsi="Arial" w:cs="Arial"/>
          <w:b/>
          <w:bCs/>
          <w:sz w:val="24"/>
          <w:szCs w:val="24"/>
          <w:u w:val="single"/>
        </w:rPr>
        <w:t>Nagrade se ne akumuliraju</w:t>
      </w:r>
    </w:p>
    <w:p w14:paraId="746C1309" w14:textId="77777777" w:rsidR="00D07753" w:rsidRPr="00362AEC" w:rsidRDefault="00D07753" w:rsidP="0081717A">
      <w:pPr>
        <w:rPr>
          <w:rFonts w:ascii="Arial" w:hAnsi="Arial" w:cs="Arial"/>
          <w:b/>
          <w:sz w:val="24"/>
          <w:szCs w:val="24"/>
        </w:rPr>
      </w:pPr>
      <w:r w:rsidRPr="00086048">
        <w:rPr>
          <w:rFonts w:ascii="Arial" w:hAnsi="Arial" w:cs="Arial"/>
          <w:b/>
          <w:sz w:val="24"/>
          <w:szCs w:val="24"/>
        </w:rPr>
        <w:t xml:space="preserve">Upisnina: </w:t>
      </w:r>
      <w:r>
        <w:rPr>
          <w:rFonts w:ascii="Arial" w:hAnsi="Arial" w:cs="Arial"/>
          <w:b/>
          <w:sz w:val="24"/>
          <w:szCs w:val="24"/>
        </w:rPr>
        <w:t>7</w:t>
      </w:r>
      <w:r w:rsidRPr="00086048">
        <w:rPr>
          <w:rFonts w:ascii="Arial" w:hAnsi="Arial" w:cs="Arial"/>
          <w:b/>
          <w:sz w:val="24"/>
          <w:szCs w:val="24"/>
        </w:rPr>
        <w:t xml:space="preserve"> eura  </w:t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</w:r>
      <w:r w:rsidR="00362AEC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Pr="00AF42DF">
        <w:rPr>
          <w:rFonts w:ascii="Arial" w:hAnsi="Arial" w:cs="Arial"/>
          <w:b/>
          <w:bCs/>
          <w:sz w:val="24"/>
          <w:szCs w:val="24"/>
        </w:rPr>
        <w:t>Obveze natjecatelja</w:t>
      </w:r>
      <w:r w:rsidRPr="009E4F05">
        <w:rPr>
          <w:rFonts w:ascii="Arial" w:hAnsi="Arial" w:cs="Arial"/>
          <w:sz w:val="24"/>
          <w:szCs w:val="24"/>
        </w:rPr>
        <w:t>:</w:t>
      </w:r>
      <w:r>
        <w:rPr>
          <w:sz w:val="40"/>
          <w:szCs w:val="40"/>
        </w:rPr>
        <w:t xml:space="preserve"> </w:t>
      </w:r>
      <w:r w:rsidRPr="009E4F05">
        <w:rPr>
          <w:rFonts w:ascii="Arial" w:hAnsi="Arial" w:cs="Arial"/>
          <w:sz w:val="24"/>
          <w:szCs w:val="24"/>
        </w:rPr>
        <w:t>igrač bijelih figura dužan je postaviti šahovsku ploču s figurama standardnih dimenzija i ispravan  digitalni šahovski sat</w:t>
      </w:r>
      <w:r>
        <w:rPr>
          <w:rFonts w:ascii="Arial" w:hAnsi="Arial" w:cs="Arial"/>
          <w:sz w:val="24"/>
          <w:szCs w:val="24"/>
        </w:rPr>
        <w:t>.</w:t>
      </w:r>
      <w:r w:rsidR="00362AEC">
        <w:rPr>
          <w:rFonts w:ascii="Arial" w:hAnsi="Arial" w:cs="Arial"/>
          <w:sz w:val="24"/>
          <w:szCs w:val="24"/>
        </w:rPr>
        <w:t xml:space="preserve"> Ploča i figure ostaju na postavljenom mjestu, dok digitalni šahovski sat igrači nose sa sobom i u svakom kolu digitalni šahovski sat postavlja igrač koji vodi bijele figure.</w:t>
      </w:r>
      <w:r w:rsidRPr="006E0DB2">
        <w:rPr>
          <w:sz w:val="40"/>
          <w:szCs w:val="40"/>
        </w:rPr>
        <w:t xml:space="preserve"> </w:t>
      </w:r>
    </w:p>
    <w:p w14:paraId="71233C7F" w14:textId="77777777" w:rsidR="00362AEC" w:rsidRDefault="00362AEC" w:rsidP="00817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D07753" w:rsidRPr="00DB5B83">
        <w:rPr>
          <w:rFonts w:ascii="Arial" w:hAnsi="Arial" w:cs="Arial"/>
          <w:b/>
          <w:bCs/>
          <w:sz w:val="24"/>
          <w:szCs w:val="24"/>
        </w:rPr>
        <w:t>bavijesti:</w:t>
      </w:r>
      <w:r w:rsidR="00D07753" w:rsidRPr="00BD5B4B">
        <w:rPr>
          <w:rFonts w:ascii="Arial" w:hAnsi="Arial" w:cs="Arial"/>
          <w:sz w:val="24"/>
          <w:szCs w:val="24"/>
        </w:rPr>
        <w:t xml:space="preserve"> </w:t>
      </w:r>
      <w:r w:rsidR="00B50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Organizator je za sve igrače osigurao ručak nakon završetka turnira.</w:t>
      </w:r>
    </w:p>
    <w:p w14:paraId="6FD4DAA1" w14:textId="77777777" w:rsidR="00D07753" w:rsidRPr="00BD5B4B" w:rsidRDefault="00362AEC" w:rsidP="0081717A">
      <w:pPr>
        <w:rPr>
          <w:rFonts w:ascii="Arial" w:hAnsi="Arial" w:cs="Arial"/>
          <w:sz w:val="24"/>
          <w:szCs w:val="24"/>
        </w:rPr>
      </w:pPr>
      <w:r w:rsidRPr="00DB5B83">
        <w:rPr>
          <w:rFonts w:ascii="Arial" w:hAnsi="Arial" w:cs="Arial"/>
          <w:b/>
          <w:bCs/>
          <w:sz w:val="24"/>
          <w:szCs w:val="24"/>
        </w:rPr>
        <w:t>Prijave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B5B83">
        <w:rPr>
          <w:rFonts w:ascii="Arial" w:hAnsi="Arial" w:cs="Arial"/>
          <w:b/>
          <w:bCs/>
          <w:sz w:val="24"/>
          <w:szCs w:val="24"/>
        </w:rPr>
        <w:t xml:space="preserve"> </w:t>
      </w:r>
      <w:r w:rsidR="00D07753" w:rsidRPr="00DB5B83">
        <w:rPr>
          <w:rFonts w:ascii="Arial" w:hAnsi="Arial" w:cs="Arial"/>
          <w:bCs/>
          <w:sz w:val="24"/>
          <w:szCs w:val="24"/>
        </w:rPr>
        <w:t>Zvonko Horvat, 091/182-8302</w:t>
      </w:r>
      <w:r>
        <w:rPr>
          <w:rFonts w:ascii="Arial" w:hAnsi="Arial" w:cs="Arial"/>
          <w:bCs/>
          <w:sz w:val="24"/>
          <w:szCs w:val="24"/>
        </w:rPr>
        <w:t xml:space="preserve">,    </w:t>
      </w:r>
      <w:r w:rsidR="00D07753" w:rsidRPr="00BD338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07753" w:rsidRPr="00BD338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zvhorvat007@gmail.com</w:t>
        </w:r>
      </w:hyperlink>
      <w:r w:rsidR="00D07753">
        <w:rPr>
          <w:rFonts w:ascii="Arial" w:hAnsi="Arial" w:cs="Arial"/>
          <w:sz w:val="24"/>
          <w:szCs w:val="24"/>
        </w:rPr>
        <w:t xml:space="preserve"> </w:t>
      </w:r>
    </w:p>
    <w:p w14:paraId="53D4547D" w14:textId="77777777" w:rsidR="00D07753" w:rsidRDefault="00D07753" w:rsidP="0081717A">
      <w:pPr>
        <w:rPr>
          <w:rFonts w:ascii="Arial" w:hAnsi="Arial" w:cs="Arial"/>
          <w:bCs/>
          <w:sz w:val="24"/>
          <w:szCs w:val="24"/>
        </w:rPr>
      </w:pPr>
      <w:r w:rsidRPr="005F4E1D">
        <w:rPr>
          <w:rFonts w:ascii="Arial" w:hAnsi="Arial" w:cs="Arial"/>
          <w:bCs/>
          <w:sz w:val="24"/>
          <w:szCs w:val="24"/>
        </w:rPr>
        <w:t xml:space="preserve">Zbog ograničenog broja igrača molimo, prijaviti se što prije, a igrači koji nisu sigurni da će nastupiti da ne šalju predprijave ili u slučaju odustanka da isto prijave do </w:t>
      </w:r>
      <w:r>
        <w:rPr>
          <w:rFonts w:ascii="Arial" w:hAnsi="Arial" w:cs="Arial"/>
          <w:bCs/>
          <w:sz w:val="24"/>
          <w:szCs w:val="24"/>
        </w:rPr>
        <w:t>2</w:t>
      </w:r>
      <w:r w:rsidR="00362AEC">
        <w:rPr>
          <w:rFonts w:ascii="Arial" w:hAnsi="Arial" w:cs="Arial"/>
          <w:bCs/>
          <w:sz w:val="24"/>
          <w:szCs w:val="24"/>
        </w:rPr>
        <w:t>2</w:t>
      </w:r>
      <w:r w:rsidRPr="005F4E1D">
        <w:rPr>
          <w:rFonts w:ascii="Arial" w:hAnsi="Arial" w:cs="Arial"/>
          <w:bCs/>
          <w:sz w:val="24"/>
          <w:szCs w:val="24"/>
        </w:rPr>
        <w:t>.</w:t>
      </w:r>
      <w:r w:rsidR="00362AEC">
        <w:rPr>
          <w:rFonts w:ascii="Arial" w:hAnsi="Arial" w:cs="Arial"/>
          <w:bCs/>
          <w:sz w:val="24"/>
          <w:szCs w:val="24"/>
        </w:rPr>
        <w:t>11</w:t>
      </w:r>
      <w:r w:rsidRPr="005F4E1D">
        <w:rPr>
          <w:rFonts w:ascii="Arial" w:hAnsi="Arial" w:cs="Arial"/>
          <w:bCs/>
          <w:sz w:val="24"/>
          <w:szCs w:val="24"/>
        </w:rPr>
        <w:t>.2024.</w:t>
      </w:r>
      <w:r w:rsidR="00362AEC">
        <w:rPr>
          <w:rFonts w:ascii="Arial" w:hAnsi="Arial" w:cs="Arial"/>
          <w:bCs/>
          <w:sz w:val="24"/>
          <w:szCs w:val="24"/>
        </w:rPr>
        <w:t xml:space="preserve"> do 17,00 sati</w:t>
      </w:r>
    </w:p>
    <w:p w14:paraId="13BA1EF2" w14:textId="77777777" w:rsidR="00362AEC" w:rsidRPr="005F4E1D" w:rsidRDefault="00362AEC" w:rsidP="0081717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OSJEČKI ŠAHOVSKI SAVEZ</w:t>
      </w:r>
    </w:p>
    <w:sectPr w:rsidR="00362AEC" w:rsidRPr="005F4E1D" w:rsidSect="005F4E1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7"/>
    <w:rsid w:val="00044E51"/>
    <w:rsid w:val="00086048"/>
    <w:rsid w:val="00097A84"/>
    <w:rsid w:val="0019393B"/>
    <w:rsid w:val="001C7990"/>
    <w:rsid w:val="0024388D"/>
    <w:rsid w:val="00266951"/>
    <w:rsid w:val="002929D1"/>
    <w:rsid w:val="00294BF9"/>
    <w:rsid w:val="002D4642"/>
    <w:rsid w:val="002E279E"/>
    <w:rsid w:val="00362AEC"/>
    <w:rsid w:val="003674FD"/>
    <w:rsid w:val="0039397B"/>
    <w:rsid w:val="003F3CE6"/>
    <w:rsid w:val="00417B6A"/>
    <w:rsid w:val="0042434C"/>
    <w:rsid w:val="00426F05"/>
    <w:rsid w:val="00446D4E"/>
    <w:rsid w:val="004D10EE"/>
    <w:rsid w:val="005464C7"/>
    <w:rsid w:val="00553F63"/>
    <w:rsid w:val="00563907"/>
    <w:rsid w:val="005E7E9F"/>
    <w:rsid w:val="005F4E1D"/>
    <w:rsid w:val="00660514"/>
    <w:rsid w:val="006618F2"/>
    <w:rsid w:val="006705AC"/>
    <w:rsid w:val="006A1871"/>
    <w:rsid w:val="006E0DB2"/>
    <w:rsid w:val="007957AF"/>
    <w:rsid w:val="0081717A"/>
    <w:rsid w:val="008508C1"/>
    <w:rsid w:val="00851DBE"/>
    <w:rsid w:val="00877024"/>
    <w:rsid w:val="00882200"/>
    <w:rsid w:val="00891F06"/>
    <w:rsid w:val="0093747D"/>
    <w:rsid w:val="009B10F6"/>
    <w:rsid w:val="009E4F05"/>
    <w:rsid w:val="009F0975"/>
    <w:rsid w:val="00A1412B"/>
    <w:rsid w:val="00A23A3C"/>
    <w:rsid w:val="00A23A57"/>
    <w:rsid w:val="00AB0387"/>
    <w:rsid w:val="00AF42DF"/>
    <w:rsid w:val="00B42C42"/>
    <w:rsid w:val="00B44B96"/>
    <w:rsid w:val="00B50864"/>
    <w:rsid w:val="00BD3389"/>
    <w:rsid w:val="00BD5B4B"/>
    <w:rsid w:val="00C12A5F"/>
    <w:rsid w:val="00C6647E"/>
    <w:rsid w:val="00CB0505"/>
    <w:rsid w:val="00CB71CB"/>
    <w:rsid w:val="00D07753"/>
    <w:rsid w:val="00D224B5"/>
    <w:rsid w:val="00D42C9A"/>
    <w:rsid w:val="00D87FA7"/>
    <w:rsid w:val="00DA4224"/>
    <w:rsid w:val="00DB5B83"/>
    <w:rsid w:val="00DB752F"/>
    <w:rsid w:val="00E21191"/>
    <w:rsid w:val="00E506BF"/>
    <w:rsid w:val="00E522AF"/>
    <w:rsid w:val="00E61221"/>
    <w:rsid w:val="00E67DD4"/>
    <w:rsid w:val="00E74DAD"/>
    <w:rsid w:val="00ED4D6D"/>
    <w:rsid w:val="00F9070E"/>
    <w:rsid w:val="00F94194"/>
    <w:rsid w:val="00F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18942"/>
  <w15:chartTrackingRefBased/>
  <w15:docId w15:val="{75CA6470-E191-4C75-9B5D-231D1535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semiHidden/>
    <w:rsid w:val="003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39397B"/>
    <w:rPr>
      <w:rFonts w:ascii="Tahoma" w:hAnsi="Tahoma" w:cs="Tahoma"/>
      <w:sz w:val="16"/>
      <w:szCs w:val="16"/>
    </w:rPr>
  </w:style>
  <w:style w:type="character" w:styleId="Hiperveza">
    <w:name w:val="Hyperlink"/>
    <w:rsid w:val="003674FD"/>
    <w:rPr>
      <w:rFonts w:cs="Times New Roman"/>
      <w:color w:val="0000FF"/>
      <w:u w:val="single"/>
    </w:rPr>
  </w:style>
  <w:style w:type="character" w:customStyle="1" w:styleId="UnresolvedMention">
    <w:name w:val="Unresolved Mention"/>
    <w:semiHidden/>
    <w:rsid w:val="006A187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horvat00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2735</CharactersWithSpaces>
  <SharedDoc>false</SharedDoc>
  <HLinks>
    <vt:vector size="6" baseType="variant">
      <vt:variant>
        <vt:i4>100</vt:i4>
      </vt:variant>
      <vt:variant>
        <vt:i4>0</vt:i4>
      </vt:variant>
      <vt:variant>
        <vt:i4>0</vt:i4>
      </vt:variant>
      <vt:variant>
        <vt:i4>5</vt:i4>
      </vt:variant>
      <vt:variant>
        <vt:lpwstr>mailto:zvhorvat007@gmail.com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renato vince</cp:lastModifiedBy>
  <cp:revision>2</cp:revision>
  <dcterms:created xsi:type="dcterms:W3CDTF">2024-11-19T22:02:00Z</dcterms:created>
  <dcterms:modified xsi:type="dcterms:W3CDTF">2024-11-19T22:02:00Z</dcterms:modified>
</cp:coreProperties>
</file>