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2A32" w14:textId="77777777" w:rsidR="00F448F3" w:rsidRPr="00893004" w:rsidRDefault="00F448F3" w:rsidP="008B3A0D">
      <w:pPr>
        <w:spacing w:after="0"/>
        <w:jc w:val="center"/>
        <w:rPr>
          <w:rFonts w:ascii="Lucida Calligraphy" w:hAnsi="Lucida Calligraphy"/>
          <w:b/>
          <w:color w:val="4472C4" w:themeColor="accent5"/>
          <w:sz w:val="40"/>
          <w:szCs w:val="46"/>
        </w:rPr>
      </w:pPr>
      <w:r w:rsidRPr="00893004">
        <w:rPr>
          <w:rFonts w:ascii="Lucida Calligraphy" w:hAnsi="Lucida Calligraphy"/>
          <w:b/>
          <w:noProof/>
          <w:color w:val="4472C4" w:themeColor="accent5"/>
          <w:sz w:val="40"/>
          <w:szCs w:val="46"/>
          <w:lang w:val="en-US"/>
        </w:rPr>
        <w:drawing>
          <wp:anchor distT="0" distB="0" distL="114300" distR="114300" simplePos="0" relativeHeight="251658240" behindDoc="0" locked="0" layoutInCell="1" allowOverlap="1" wp14:anchorId="59B807D4" wp14:editId="04113C24">
            <wp:simplePos x="0" y="0"/>
            <wp:positionH relativeFrom="margin">
              <wp:posOffset>-121920</wp:posOffset>
            </wp:positionH>
            <wp:positionV relativeFrom="paragraph">
              <wp:posOffset>0</wp:posOffset>
            </wp:positionV>
            <wp:extent cx="1163320" cy="14611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A MARIJA G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21" w:rsidRPr="00893004">
        <w:rPr>
          <w:rFonts w:ascii="Lucida Calligraphy" w:hAnsi="Lucida Calligraphy"/>
          <w:b/>
          <w:color w:val="4472C4" w:themeColor="accent5"/>
          <w:sz w:val="40"/>
          <w:szCs w:val="46"/>
        </w:rPr>
        <w:t>R A S P I S</w:t>
      </w:r>
    </w:p>
    <w:p w14:paraId="76289009" w14:textId="019071E0" w:rsidR="00743621" w:rsidRPr="00893004" w:rsidRDefault="00743621" w:rsidP="00893004">
      <w:pPr>
        <w:rPr>
          <w:color w:val="002060"/>
          <w:sz w:val="40"/>
          <w:szCs w:val="40"/>
        </w:rPr>
      </w:pPr>
      <w:r w:rsidRPr="00893004">
        <w:rPr>
          <w:color w:val="002060"/>
          <w:sz w:val="40"/>
          <w:szCs w:val="40"/>
        </w:rPr>
        <w:t xml:space="preserve">Otvorenog šahovskog </w:t>
      </w:r>
      <w:r w:rsidR="008A4769">
        <w:rPr>
          <w:color w:val="002060"/>
          <w:sz w:val="40"/>
          <w:szCs w:val="40"/>
        </w:rPr>
        <w:t>„Prvomajskog</w:t>
      </w:r>
      <w:r w:rsidR="006663BA">
        <w:rPr>
          <w:color w:val="002060"/>
          <w:sz w:val="40"/>
          <w:szCs w:val="40"/>
        </w:rPr>
        <w:t xml:space="preserve">“ </w:t>
      </w:r>
      <w:r w:rsidR="008A4769">
        <w:rPr>
          <w:color w:val="002060"/>
          <w:sz w:val="40"/>
          <w:szCs w:val="40"/>
        </w:rPr>
        <w:t>turnira</w:t>
      </w:r>
    </w:p>
    <w:tbl>
      <w:tblPr>
        <w:tblStyle w:val="Reetkatablice"/>
        <w:tblpPr w:leftFromText="180" w:rightFromText="180" w:vertAnchor="page" w:horzAnchor="margin" w:tblpXSpec="center" w:tblpY="3223"/>
        <w:tblW w:w="11635" w:type="dxa"/>
        <w:tblLook w:val="04A0" w:firstRow="1" w:lastRow="0" w:firstColumn="1" w:lastColumn="0" w:noHBand="0" w:noVBand="1"/>
      </w:tblPr>
      <w:tblGrid>
        <w:gridCol w:w="3544"/>
        <w:gridCol w:w="8091"/>
      </w:tblGrid>
      <w:tr w:rsidR="00743621" w:rsidRPr="00D40579" w14:paraId="21793A86" w14:textId="77777777" w:rsidTr="007D1C18">
        <w:trPr>
          <w:trHeight w:val="557"/>
        </w:trPr>
        <w:tc>
          <w:tcPr>
            <w:tcW w:w="3544" w:type="dxa"/>
          </w:tcPr>
          <w:p w14:paraId="0D2A9B3D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40"/>
              </w:rPr>
            </w:pPr>
            <w:r w:rsidRPr="00D40579">
              <w:rPr>
                <w:rFonts w:ascii="Comic Sans MS" w:hAnsi="Comic Sans MS"/>
                <w:sz w:val="24"/>
                <w:szCs w:val="40"/>
              </w:rPr>
              <w:t>Naziv turnira:</w:t>
            </w:r>
          </w:p>
        </w:tc>
        <w:tc>
          <w:tcPr>
            <w:tcW w:w="8091" w:type="dxa"/>
          </w:tcPr>
          <w:p w14:paraId="6A0E4E9B" w14:textId="77777777" w:rsidR="00743621" w:rsidRDefault="008D793B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Otvoreni</w:t>
            </w:r>
            <w:r w:rsidR="00743621" w:rsidRPr="00D40579">
              <w:rPr>
                <w:rFonts w:ascii="Comic Sans MS" w:hAnsi="Comic Sans MS"/>
                <w:sz w:val="24"/>
                <w:szCs w:val="34"/>
              </w:rPr>
              <w:t xml:space="preserve"> šahovski</w:t>
            </w:r>
            <w:r w:rsidR="008A4769" w:rsidRPr="00D40579">
              <w:rPr>
                <w:rFonts w:ascii="Comic Sans MS" w:hAnsi="Comic Sans MS"/>
                <w:sz w:val="24"/>
                <w:szCs w:val="34"/>
              </w:rPr>
              <w:t>“</w:t>
            </w:r>
            <w:r w:rsidR="00743621" w:rsidRPr="00D40579">
              <w:rPr>
                <w:rFonts w:ascii="Comic Sans MS" w:hAnsi="Comic Sans MS"/>
                <w:sz w:val="24"/>
                <w:szCs w:val="34"/>
              </w:rPr>
              <w:t xml:space="preserve"> </w:t>
            </w:r>
            <w:r w:rsidR="008A4769" w:rsidRPr="00D40579">
              <w:rPr>
                <w:rFonts w:ascii="Comic Sans MS" w:hAnsi="Comic Sans MS"/>
                <w:sz w:val="24"/>
                <w:szCs w:val="34"/>
              </w:rPr>
              <w:t>Prvomajski“ turnir</w:t>
            </w:r>
          </w:p>
          <w:p w14:paraId="36923147" w14:textId="76CC5DAB" w:rsidR="00A74F7F" w:rsidRPr="00D40579" w:rsidRDefault="00A74F7F" w:rsidP="00743621">
            <w:pPr>
              <w:rPr>
                <w:rFonts w:ascii="Comic Sans MS" w:hAnsi="Comic Sans MS"/>
                <w:sz w:val="24"/>
                <w:szCs w:val="34"/>
              </w:rPr>
            </w:pPr>
            <w:r>
              <w:rPr>
                <w:rFonts w:ascii="Comic Sans MS" w:hAnsi="Comic Sans MS"/>
                <w:sz w:val="24"/>
                <w:szCs w:val="34"/>
              </w:rPr>
              <w:t>„A“ open turnir i „B“ kadetski turnir</w:t>
            </w:r>
          </w:p>
        </w:tc>
      </w:tr>
      <w:tr w:rsidR="00743621" w:rsidRPr="00D40579" w14:paraId="1648E52C" w14:textId="77777777" w:rsidTr="00A74F7F">
        <w:trPr>
          <w:trHeight w:val="443"/>
        </w:trPr>
        <w:tc>
          <w:tcPr>
            <w:tcW w:w="3544" w:type="dxa"/>
          </w:tcPr>
          <w:p w14:paraId="42C6F654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40"/>
              </w:rPr>
            </w:pPr>
            <w:r w:rsidRPr="00D40579">
              <w:rPr>
                <w:rFonts w:ascii="Comic Sans MS" w:hAnsi="Comic Sans MS"/>
                <w:sz w:val="24"/>
                <w:szCs w:val="40"/>
              </w:rPr>
              <w:t>Organizator:</w:t>
            </w:r>
          </w:p>
        </w:tc>
        <w:tc>
          <w:tcPr>
            <w:tcW w:w="8091" w:type="dxa"/>
          </w:tcPr>
          <w:p w14:paraId="65E4D193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ŠK „Sveta Marija i Donji Mihaljevec</w:t>
            </w:r>
            <w:r w:rsidR="00893004" w:rsidRPr="00D40579">
              <w:rPr>
                <w:rFonts w:ascii="Comic Sans MS" w:hAnsi="Comic Sans MS"/>
                <w:sz w:val="24"/>
                <w:szCs w:val="34"/>
              </w:rPr>
              <w:t>“</w:t>
            </w:r>
          </w:p>
        </w:tc>
      </w:tr>
      <w:tr w:rsidR="00743621" w:rsidRPr="00D40579" w14:paraId="7D0B90DB" w14:textId="77777777" w:rsidTr="007D1C18">
        <w:trPr>
          <w:trHeight w:val="547"/>
        </w:trPr>
        <w:tc>
          <w:tcPr>
            <w:tcW w:w="3544" w:type="dxa"/>
          </w:tcPr>
          <w:p w14:paraId="058C8AA0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40"/>
              </w:rPr>
            </w:pPr>
            <w:r w:rsidRPr="00D40579">
              <w:rPr>
                <w:rFonts w:ascii="Comic Sans MS" w:hAnsi="Comic Sans MS"/>
                <w:sz w:val="24"/>
                <w:szCs w:val="40"/>
              </w:rPr>
              <w:t>Datum:</w:t>
            </w:r>
          </w:p>
        </w:tc>
        <w:tc>
          <w:tcPr>
            <w:tcW w:w="8091" w:type="dxa"/>
          </w:tcPr>
          <w:p w14:paraId="7BAED418" w14:textId="36198387" w:rsidR="00743621" w:rsidRPr="00D40579" w:rsidRDefault="00D40579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nedjelja, 28.</w:t>
            </w:r>
            <w:r w:rsidR="00DE1F8E" w:rsidRPr="00D40579">
              <w:rPr>
                <w:rFonts w:ascii="Comic Sans MS" w:hAnsi="Comic Sans MS"/>
                <w:sz w:val="24"/>
                <w:szCs w:val="34"/>
              </w:rPr>
              <w:t>04.202</w:t>
            </w:r>
            <w:r w:rsidRPr="00D40579">
              <w:rPr>
                <w:rFonts w:ascii="Comic Sans MS" w:hAnsi="Comic Sans MS"/>
                <w:sz w:val="24"/>
                <w:szCs w:val="34"/>
              </w:rPr>
              <w:t>4</w:t>
            </w:r>
            <w:r w:rsidR="00DE1F8E" w:rsidRPr="00D40579">
              <w:rPr>
                <w:rFonts w:ascii="Comic Sans MS" w:hAnsi="Comic Sans MS"/>
                <w:sz w:val="24"/>
                <w:szCs w:val="34"/>
              </w:rPr>
              <w:t>.g</w:t>
            </w:r>
            <w:r w:rsidR="00743621" w:rsidRPr="00D40579">
              <w:rPr>
                <w:rFonts w:ascii="Comic Sans MS" w:hAnsi="Comic Sans MS"/>
                <w:sz w:val="24"/>
                <w:szCs w:val="34"/>
              </w:rPr>
              <w:t xml:space="preserve"> s početkom u</w:t>
            </w:r>
            <w:r w:rsidRPr="00D40579">
              <w:rPr>
                <w:rFonts w:ascii="Comic Sans MS" w:hAnsi="Comic Sans MS"/>
                <w:sz w:val="24"/>
                <w:szCs w:val="34"/>
              </w:rPr>
              <w:t xml:space="preserve"> 10</w:t>
            </w:r>
            <w:r w:rsidR="00DE1F8E" w:rsidRPr="00D40579">
              <w:rPr>
                <w:rFonts w:ascii="Comic Sans MS" w:hAnsi="Comic Sans MS"/>
                <w:sz w:val="24"/>
                <w:szCs w:val="34"/>
              </w:rPr>
              <w:t xml:space="preserve"> </w:t>
            </w:r>
            <w:r w:rsidR="00743621" w:rsidRPr="00D40579">
              <w:rPr>
                <w:rFonts w:ascii="Comic Sans MS" w:hAnsi="Comic Sans MS"/>
                <w:sz w:val="24"/>
                <w:szCs w:val="34"/>
              </w:rPr>
              <w:t>sati</w:t>
            </w:r>
          </w:p>
        </w:tc>
      </w:tr>
      <w:tr w:rsidR="00743621" w:rsidRPr="00D40579" w14:paraId="0A14EF38" w14:textId="77777777" w:rsidTr="007D1C18">
        <w:trPr>
          <w:trHeight w:val="555"/>
        </w:trPr>
        <w:tc>
          <w:tcPr>
            <w:tcW w:w="3544" w:type="dxa"/>
          </w:tcPr>
          <w:p w14:paraId="3FC11061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 xml:space="preserve">Mjesto: </w:t>
            </w:r>
          </w:p>
        </w:tc>
        <w:tc>
          <w:tcPr>
            <w:tcW w:w="8091" w:type="dxa"/>
          </w:tcPr>
          <w:p w14:paraId="6C9E2596" w14:textId="0BD7952F" w:rsidR="00743621" w:rsidRPr="00D40579" w:rsidRDefault="00076806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Sveta Marija</w:t>
            </w:r>
            <w:r w:rsidR="00610FCD" w:rsidRPr="00D40579">
              <w:rPr>
                <w:rFonts w:ascii="Comic Sans MS" w:hAnsi="Comic Sans MS"/>
                <w:sz w:val="24"/>
                <w:szCs w:val="34"/>
              </w:rPr>
              <w:t>,</w:t>
            </w:r>
            <w:r w:rsidR="00210290" w:rsidRPr="00D40579">
              <w:rPr>
                <w:rFonts w:ascii="Comic Sans MS" w:hAnsi="Comic Sans MS"/>
                <w:sz w:val="24"/>
                <w:szCs w:val="34"/>
              </w:rPr>
              <w:t xml:space="preserve"> </w:t>
            </w:r>
            <w:r w:rsidR="00610FCD" w:rsidRPr="00D40579">
              <w:rPr>
                <w:rFonts w:ascii="Comic Sans MS" w:hAnsi="Comic Sans MS"/>
                <w:sz w:val="24"/>
                <w:szCs w:val="34"/>
              </w:rPr>
              <w:t>Dom kulture</w:t>
            </w:r>
            <w:r w:rsidR="00D40579" w:rsidRPr="00D40579">
              <w:rPr>
                <w:rFonts w:ascii="Comic Sans MS" w:hAnsi="Comic Sans MS"/>
                <w:sz w:val="24"/>
                <w:szCs w:val="34"/>
              </w:rPr>
              <w:t>,</w:t>
            </w:r>
            <w:r w:rsidR="00610FCD" w:rsidRPr="00D40579">
              <w:rPr>
                <w:rFonts w:ascii="Comic Sans MS" w:hAnsi="Comic Sans MS"/>
                <w:sz w:val="24"/>
                <w:szCs w:val="34"/>
              </w:rPr>
              <w:t xml:space="preserve"> </w:t>
            </w:r>
            <w:r w:rsidR="00BB0BC4" w:rsidRPr="00D40579">
              <w:rPr>
                <w:rFonts w:ascii="Comic Sans MS" w:hAnsi="Comic Sans MS"/>
                <w:sz w:val="24"/>
                <w:szCs w:val="34"/>
              </w:rPr>
              <w:t>Trg ban</w:t>
            </w:r>
            <w:r w:rsidR="00E11252" w:rsidRPr="00D40579">
              <w:rPr>
                <w:rFonts w:ascii="Comic Sans MS" w:hAnsi="Comic Sans MS"/>
                <w:sz w:val="24"/>
                <w:szCs w:val="34"/>
              </w:rPr>
              <w:t>a</w:t>
            </w:r>
            <w:r w:rsidR="00BB0BC4" w:rsidRPr="00D40579">
              <w:rPr>
                <w:rFonts w:ascii="Comic Sans MS" w:hAnsi="Comic Sans MS"/>
                <w:sz w:val="24"/>
                <w:szCs w:val="34"/>
              </w:rPr>
              <w:t xml:space="preserve"> Jelačića 24</w:t>
            </w:r>
          </w:p>
        </w:tc>
      </w:tr>
      <w:tr w:rsidR="00743621" w:rsidRPr="00D40579" w14:paraId="73FE7363" w14:textId="77777777" w:rsidTr="007D1C18">
        <w:trPr>
          <w:trHeight w:val="419"/>
        </w:trPr>
        <w:tc>
          <w:tcPr>
            <w:tcW w:w="3544" w:type="dxa"/>
          </w:tcPr>
          <w:p w14:paraId="6029F768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Pravo sudjelovanja:</w:t>
            </w:r>
          </w:p>
        </w:tc>
        <w:tc>
          <w:tcPr>
            <w:tcW w:w="8091" w:type="dxa"/>
          </w:tcPr>
          <w:p w14:paraId="0D0453E7" w14:textId="77777777" w:rsidR="00743621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Svi igrači iz Hrvatske i inozemstva</w:t>
            </w:r>
            <w:r w:rsidR="00A74F7F">
              <w:rPr>
                <w:rFonts w:ascii="Comic Sans MS" w:hAnsi="Comic Sans MS"/>
                <w:sz w:val="24"/>
                <w:szCs w:val="34"/>
              </w:rPr>
              <w:t xml:space="preserve"> na „A“ turniru</w:t>
            </w:r>
          </w:p>
          <w:p w14:paraId="4505363C" w14:textId="268B8ED8" w:rsidR="00A74F7F" w:rsidRPr="00D40579" w:rsidRDefault="00A74F7F" w:rsidP="00743621">
            <w:pPr>
              <w:rPr>
                <w:rFonts w:ascii="Comic Sans MS" w:hAnsi="Comic Sans MS"/>
                <w:sz w:val="24"/>
                <w:szCs w:val="34"/>
              </w:rPr>
            </w:pPr>
            <w:r>
              <w:rPr>
                <w:rFonts w:ascii="Comic Sans MS" w:hAnsi="Comic Sans MS"/>
                <w:sz w:val="24"/>
                <w:szCs w:val="34"/>
              </w:rPr>
              <w:t>Rođeni 2008. i mlađi na „B“ turniru</w:t>
            </w:r>
          </w:p>
        </w:tc>
      </w:tr>
      <w:tr w:rsidR="00743621" w:rsidRPr="00D40579" w14:paraId="1C7479B4" w14:textId="77777777" w:rsidTr="00A74F7F">
        <w:trPr>
          <w:trHeight w:val="477"/>
        </w:trPr>
        <w:tc>
          <w:tcPr>
            <w:tcW w:w="3544" w:type="dxa"/>
          </w:tcPr>
          <w:p w14:paraId="039D83C5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Tempo igre:</w:t>
            </w:r>
          </w:p>
        </w:tc>
        <w:tc>
          <w:tcPr>
            <w:tcW w:w="8091" w:type="dxa"/>
          </w:tcPr>
          <w:p w14:paraId="4CD4D822" w14:textId="77777777" w:rsidR="00743621" w:rsidRPr="00D40579" w:rsidRDefault="00893004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 xml:space="preserve">15 </w:t>
            </w:r>
            <w:r w:rsidR="00743621" w:rsidRPr="00D40579">
              <w:rPr>
                <w:rFonts w:ascii="Comic Sans MS" w:hAnsi="Comic Sans MS"/>
                <w:sz w:val="24"/>
                <w:szCs w:val="34"/>
              </w:rPr>
              <w:t>minuta po igraču</w:t>
            </w:r>
          </w:p>
        </w:tc>
      </w:tr>
      <w:tr w:rsidR="00743621" w:rsidRPr="00D40579" w14:paraId="54817087" w14:textId="77777777" w:rsidTr="008D793B">
        <w:tc>
          <w:tcPr>
            <w:tcW w:w="3544" w:type="dxa"/>
          </w:tcPr>
          <w:p w14:paraId="3B6DB0B4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Sustav natjecanja:</w:t>
            </w:r>
          </w:p>
        </w:tc>
        <w:tc>
          <w:tcPr>
            <w:tcW w:w="8091" w:type="dxa"/>
          </w:tcPr>
          <w:p w14:paraId="7A20B9B6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Švicarski sustav u 7 kola, FIDE varijanta</w:t>
            </w:r>
          </w:p>
        </w:tc>
      </w:tr>
      <w:tr w:rsidR="00743621" w:rsidRPr="00D40579" w14:paraId="7E13D8CE" w14:textId="77777777" w:rsidTr="007D1C18">
        <w:trPr>
          <w:trHeight w:val="2273"/>
        </w:trPr>
        <w:tc>
          <w:tcPr>
            <w:tcW w:w="3544" w:type="dxa"/>
          </w:tcPr>
          <w:p w14:paraId="04C6DD2A" w14:textId="77777777" w:rsidR="00743621" w:rsidRPr="00D40579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14:paraId="5C1F39DF" w14:textId="77777777" w:rsidR="00743621" w:rsidRPr="00D40579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14:paraId="34FC00E5" w14:textId="77777777" w:rsidR="00743621" w:rsidRPr="00D40579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 w:rsidRPr="00D40579">
              <w:rPr>
                <w:rFonts w:ascii="Comic Sans MS" w:hAnsi="Comic Sans MS"/>
                <w:color w:val="000000" w:themeColor="text1"/>
                <w:sz w:val="24"/>
                <w:szCs w:val="34"/>
              </w:rPr>
              <w:t>Nagrade:</w:t>
            </w:r>
          </w:p>
          <w:p w14:paraId="42BB25B6" w14:textId="77777777" w:rsidR="00743621" w:rsidRPr="00D40579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14:paraId="20A28CC3" w14:textId="77777777" w:rsidR="00743621" w:rsidRPr="00D40579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14:paraId="16FEDFEC" w14:textId="77777777" w:rsidR="00743621" w:rsidRPr="00D40579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  <w:tc>
          <w:tcPr>
            <w:tcW w:w="8091" w:type="dxa"/>
          </w:tcPr>
          <w:p w14:paraId="4AE1145C" w14:textId="77777777" w:rsidR="00743621" w:rsidRPr="00D40579" w:rsidRDefault="00743621" w:rsidP="00D40579">
            <w:pPr>
              <w:rPr>
                <w:rFonts w:ascii="Comic Sans MS" w:hAnsi="Comic Sans MS"/>
                <w:sz w:val="24"/>
                <w:szCs w:val="34"/>
              </w:rPr>
            </w:pPr>
          </w:p>
          <w:p w14:paraId="034D96F1" w14:textId="77777777" w:rsidR="00D40579" w:rsidRPr="00D40579" w:rsidRDefault="00D40579" w:rsidP="00D40579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  <w:r w:rsidRPr="00D40579">
              <w:rPr>
                <w:rFonts w:ascii="Comic Sans MS" w:hAnsi="Comic Sans MS"/>
                <w:sz w:val="24"/>
                <w:szCs w:val="36"/>
                <w:u w:val="single"/>
              </w:rPr>
              <w:t>A TURNIR:</w:t>
            </w:r>
          </w:p>
          <w:p w14:paraId="52A4602F" w14:textId="77777777" w:rsidR="00D40579" w:rsidRPr="00D40579" w:rsidRDefault="00D40579" w:rsidP="00D40579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D40579">
              <w:rPr>
                <w:rFonts w:ascii="Comic Sans MS" w:hAnsi="Comic Sans MS"/>
                <w:color w:val="C00000"/>
                <w:sz w:val="24"/>
                <w:szCs w:val="36"/>
              </w:rPr>
              <w:t>1.mjesto: 130 eura</w:t>
            </w:r>
          </w:p>
          <w:p w14:paraId="070AD39B" w14:textId="77777777" w:rsidR="00D40579" w:rsidRPr="00D40579" w:rsidRDefault="00D40579" w:rsidP="00D40579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D40579">
              <w:rPr>
                <w:rFonts w:ascii="Comic Sans MS" w:hAnsi="Comic Sans MS"/>
                <w:color w:val="C00000"/>
                <w:sz w:val="24"/>
                <w:szCs w:val="36"/>
              </w:rPr>
              <w:t>2.mjesto: 70 eura</w:t>
            </w:r>
          </w:p>
          <w:p w14:paraId="45649456" w14:textId="77777777" w:rsidR="00D40579" w:rsidRPr="00D40579" w:rsidRDefault="00D40579" w:rsidP="00D40579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D40579">
              <w:rPr>
                <w:rFonts w:ascii="Comic Sans MS" w:hAnsi="Comic Sans MS"/>
                <w:color w:val="C00000"/>
                <w:sz w:val="24"/>
                <w:szCs w:val="36"/>
              </w:rPr>
              <w:t>3.mjesto: 35 eura</w:t>
            </w:r>
          </w:p>
          <w:p w14:paraId="3E9B7578" w14:textId="77777777" w:rsidR="00D40579" w:rsidRPr="00D40579" w:rsidRDefault="00D40579" w:rsidP="00D40579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D40579">
              <w:rPr>
                <w:rFonts w:ascii="Comic Sans MS" w:hAnsi="Comic Sans MS"/>
                <w:color w:val="C00000"/>
                <w:sz w:val="24"/>
                <w:szCs w:val="36"/>
              </w:rPr>
              <w:t>Medalja za najuspješnijeg igrača ŠK „Sveta Marija i Donji Mihaljevec“</w:t>
            </w:r>
          </w:p>
          <w:p w14:paraId="6CF64858" w14:textId="77777777" w:rsidR="00D40579" w:rsidRPr="00D40579" w:rsidRDefault="00D40579" w:rsidP="00D40579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  <w:r w:rsidRPr="00D40579">
              <w:rPr>
                <w:rFonts w:ascii="Comic Sans MS" w:hAnsi="Comic Sans MS"/>
                <w:sz w:val="24"/>
                <w:szCs w:val="36"/>
                <w:u w:val="single"/>
              </w:rPr>
              <w:t>B TURNIR:</w:t>
            </w:r>
          </w:p>
          <w:p w14:paraId="71E70EF7" w14:textId="0B15A508" w:rsidR="00087CCC" w:rsidRDefault="00087CCC" w:rsidP="00087CCC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D40579">
              <w:rPr>
                <w:rFonts w:ascii="Comic Sans MS" w:hAnsi="Comic Sans MS"/>
                <w:color w:val="C00000"/>
                <w:sz w:val="24"/>
                <w:szCs w:val="36"/>
              </w:rPr>
              <w:t>Pehari za prva tri mjesta + šahovska knjiga</w:t>
            </w:r>
          </w:p>
          <w:p w14:paraId="3F424A4F" w14:textId="360505EC" w:rsidR="00D40579" w:rsidRPr="00D40579" w:rsidRDefault="00D40579" w:rsidP="00D40579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D40579">
              <w:rPr>
                <w:rFonts w:ascii="Comic Sans MS" w:hAnsi="Comic Sans MS"/>
                <w:color w:val="C00000"/>
                <w:sz w:val="24"/>
                <w:szCs w:val="36"/>
              </w:rPr>
              <w:t>Medalja za najuspješnijeg kadeta: U15,U13, U11,U9</w:t>
            </w:r>
          </w:p>
          <w:p w14:paraId="6D2999BB" w14:textId="77777777" w:rsidR="00D40579" w:rsidRPr="00D40579" w:rsidRDefault="00D40579" w:rsidP="00D40579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D40579">
              <w:rPr>
                <w:rFonts w:ascii="Comic Sans MS" w:hAnsi="Comic Sans MS"/>
                <w:color w:val="C00000"/>
                <w:sz w:val="24"/>
                <w:szCs w:val="36"/>
              </w:rPr>
              <w:t>Medalja za najuspješniju kadetkinju</w:t>
            </w:r>
          </w:p>
          <w:p w14:paraId="5B77710F" w14:textId="6EDABB93" w:rsidR="00743621" w:rsidRPr="00D40579" w:rsidRDefault="00D40579" w:rsidP="00D40579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D40579">
              <w:rPr>
                <w:rFonts w:ascii="Comic Sans MS" w:hAnsi="Comic Sans MS"/>
                <w:color w:val="C00000"/>
                <w:sz w:val="24"/>
                <w:szCs w:val="36"/>
              </w:rPr>
              <w:t>Medalja za najuspješnijeg kadeta ŠK „Sveta Marija i Donji Mihaljevec“</w:t>
            </w:r>
          </w:p>
          <w:p w14:paraId="10393786" w14:textId="4A5771FC" w:rsidR="00743621" w:rsidRPr="00D40579" w:rsidRDefault="00743621" w:rsidP="007D754C">
            <w:pPr>
              <w:jc w:val="center"/>
              <w:rPr>
                <w:rFonts w:ascii="Comic Sans MS" w:hAnsi="Comic Sans MS"/>
                <w:sz w:val="24"/>
                <w:szCs w:val="34"/>
              </w:rPr>
            </w:pPr>
          </w:p>
        </w:tc>
      </w:tr>
      <w:tr w:rsidR="00743621" w:rsidRPr="00D40579" w14:paraId="3028B5DA" w14:textId="77777777" w:rsidTr="007D1C18">
        <w:trPr>
          <w:trHeight w:val="491"/>
        </w:trPr>
        <w:tc>
          <w:tcPr>
            <w:tcW w:w="3544" w:type="dxa"/>
          </w:tcPr>
          <w:p w14:paraId="5A7161D4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Rejtingiranje:</w:t>
            </w:r>
          </w:p>
        </w:tc>
        <w:tc>
          <w:tcPr>
            <w:tcW w:w="8091" w:type="dxa"/>
          </w:tcPr>
          <w:p w14:paraId="4AC2D9C2" w14:textId="19325013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Turnir</w:t>
            </w:r>
            <w:r w:rsidR="00A74F7F">
              <w:rPr>
                <w:rFonts w:ascii="Comic Sans MS" w:hAnsi="Comic Sans MS"/>
                <w:sz w:val="24"/>
                <w:szCs w:val="34"/>
              </w:rPr>
              <w:t>i</w:t>
            </w:r>
            <w:r w:rsidRPr="00D40579">
              <w:rPr>
                <w:rFonts w:ascii="Comic Sans MS" w:hAnsi="Comic Sans MS"/>
                <w:sz w:val="24"/>
                <w:szCs w:val="34"/>
              </w:rPr>
              <w:t xml:space="preserve"> će se rejtingirati za FIDE Rapid listu</w:t>
            </w:r>
          </w:p>
        </w:tc>
      </w:tr>
      <w:tr w:rsidR="00743621" w:rsidRPr="00D40579" w14:paraId="47275B29" w14:textId="77777777" w:rsidTr="007D1C18">
        <w:trPr>
          <w:trHeight w:val="498"/>
        </w:trPr>
        <w:tc>
          <w:tcPr>
            <w:tcW w:w="3544" w:type="dxa"/>
          </w:tcPr>
          <w:p w14:paraId="24D545E3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Prijava:</w:t>
            </w:r>
          </w:p>
        </w:tc>
        <w:tc>
          <w:tcPr>
            <w:tcW w:w="8091" w:type="dxa"/>
          </w:tcPr>
          <w:p w14:paraId="24E6D934" w14:textId="7E570672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 xml:space="preserve">Prijave igrača su na dan odigravanja do </w:t>
            </w:r>
            <w:r w:rsidR="00D40579" w:rsidRPr="00D40579">
              <w:rPr>
                <w:rFonts w:ascii="Comic Sans MS" w:hAnsi="Comic Sans MS"/>
                <w:sz w:val="24"/>
                <w:szCs w:val="34"/>
              </w:rPr>
              <w:t>09</w:t>
            </w:r>
            <w:r w:rsidR="00127543" w:rsidRPr="00D40579">
              <w:rPr>
                <w:rFonts w:ascii="Comic Sans MS" w:hAnsi="Comic Sans MS"/>
                <w:sz w:val="24"/>
                <w:szCs w:val="34"/>
              </w:rPr>
              <w:t>:45</w:t>
            </w:r>
          </w:p>
        </w:tc>
      </w:tr>
      <w:tr w:rsidR="00743621" w:rsidRPr="00D40579" w14:paraId="0F6C594D" w14:textId="77777777" w:rsidTr="00A74F7F">
        <w:trPr>
          <w:trHeight w:val="776"/>
        </w:trPr>
        <w:tc>
          <w:tcPr>
            <w:tcW w:w="3544" w:type="dxa"/>
          </w:tcPr>
          <w:p w14:paraId="4BE1015F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Kotizacija:</w:t>
            </w:r>
          </w:p>
          <w:p w14:paraId="11FE6C50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</w:p>
        </w:tc>
        <w:tc>
          <w:tcPr>
            <w:tcW w:w="8091" w:type="dxa"/>
          </w:tcPr>
          <w:p w14:paraId="688DE186" w14:textId="1C0139AA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 xml:space="preserve">Kotizacija po igraču iznosi </w:t>
            </w:r>
            <w:r w:rsidR="00127543" w:rsidRPr="00D40579">
              <w:rPr>
                <w:rFonts w:ascii="Comic Sans MS" w:hAnsi="Comic Sans MS"/>
                <w:sz w:val="24"/>
                <w:szCs w:val="34"/>
              </w:rPr>
              <w:t>10 €</w:t>
            </w:r>
          </w:p>
          <w:p w14:paraId="2611AED1" w14:textId="5D76B9E9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 xml:space="preserve">Kadeti i žene plaćaju kotizaciju </w:t>
            </w:r>
            <w:r w:rsidR="00127543" w:rsidRPr="00D40579">
              <w:rPr>
                <w:rFonts w:ascii="Comic Sans MS" w:hAnsi="Comic Sans MS"/>
                <w:sz w:val="24"/>
                <w:szCs w:val="34"/>
              </w:rPr>
              <w:t>6 €</w:t>
            </w:r>
          </w:p>
        </w:tc>
      </w:tr>
      <w:tr w:rsidR="00743621" w:rsidRPr="00D40579" w14:paraId="1F88DD85" w14:textId="77777777" w:rsidTr="007D1C18">
        <w:trPr>
          <w:trHeight w:val="559"/>
        </w:trPr>
        <w:tc>
          <w:tcPr>
            <w:tcW w:w="3544" w:type="dxa"/>
          </w:tcPr>
          <w:p w14:paraId="4AAA9C7D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Domjenak:</w:t>
            </w:r>
          </w:p>
        </w:tc>
        <w:tc>
          <w:tcPr>
            <w:tcW w:w="8091" w:type="dxa"/>
          </w:tcPr>
          <w:p w14:paraId="0E42461F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Za svakog natjecatelja osigurano je piće</w:t>
            </w:r>
          </w:p>
        </w:tc>
      </w:tr>
      <w:tr w:rsidR="00743621" w:rsidRPr="00D40579" w14:paraId="638302EE" w14:textId="77777777" w:rsidTr="007D1C18">
        <w:trPr>
          <w:trHeight w:val="609"/>
        </w:trPr>
        <w:tc>
          <w:tcPr>
            <w:tcW w:w="3544" w:type="dxa"/>
          </w:tcPr>
          <w:p w14:paraId="60A6EB04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Obaveze natjecatelja:</w:t>
            </w:r>
          </w:p>
        </w:tc>
        <w:tc>
          <w:tcPr>
            <w:tcW w:w="8091" w:type="dxa"/>
          </w:tcPr>
          <w:p w14:paraId="7E92DF07" w14:textId="77777777" w:rsidR="00743621" w:rsidRPr="00D40579" w:rsidRDefault="008D793B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Svaki natjecatelj obavezan je donijeti digitalni šahovski sat</w:t>
            </w:r>
          </w:p>
        </w:tc>
      </w:tr>
      <w:tr w:rsidR="00743621" w:rsidRPr="00D40579" w14:paraId="4896C718" w14:textId="77777777" w:rsidTr="007D1C18">
        <w:trPr>
          <w:trHeight w:val="1837"/>
        </w:trPr>
        <w:tc>
          <w:tcPr>
            <w:tcW w:w="3544" w:type="dxa"/>
          </w:tcPr>
          <w:p w14:paraId="34145A2D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</w:p>
          <w:p w14:paraId="0BD4318A" w14:textId="7E63D679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Informacije</w:t>
            </w:r>
            <w:r w:rsidR="00820604" w:rsidRPr="00D40579">
              <w:rPr>
                <w:rFonts w:ascii="Comic Sans MS" w:hAnsi="Comic Sans MS"/>
                <w:sz w:val="24"/>
                <w:szCs w:val="34"/>
              </w:rPr>
              <w:t xml:space="preserve"> i predprijave</w:t>
            </w:r>
            <w:r w:rsidRPr="00D40579">
              <w:rPr>
                <w:rFonts w:ascii="Comic Sans MS" w:hAnsi="Comic Sans MS"/>
                <w:sz w:val="24"/>
                <w:szCs w:val="34"/>
              </w:rPr>
              <w:t>:</w:t>
            </w:r>
          </w:p>
          <w:p w14:paraId="667D2FA8" w14:textId="77777777" w:rsidR="00743621" w:rsidRPr="00D40579" w:rsidRDefault="00743621" w:rsidP="00743621">
            <w:pPr>
              <w:rPr>
                <w:rFonts w:ascii="Comic Sans MS" w:hAnsi="Comic Sans MS"/>
                <w:sz w:val="24"/>
                <w:szCs w:val="34"/>
              </w:rPr>
            </w:pPr>
          </w:p>
        </w:tc>
        <w:tc>
          <w:tcPr>
            <w:tcW w:w="8091" w:type="dxa"/>
          </w:tcPr>
          <w:p w14:paraId="6B9A2688" w14:textId="77777777" w:rsidR="00743621" w:rsidRPr="00D40579" w:rsidRDefault="008D793B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 xml:space="preserve">Kralj Danijel: mob. 098-915-6374 ili na e-mail </w:t>
            </w:r>
            <w:hyperlink r:id="rId7" w:history="1">
              <w:r w:rsidRPr="00D40579">
                <w:rPr>
                  <w:rStyle w:val="Hiperveza"/>
                  <w:rFonts w:ascii="Comic Sans MS" w:hAnsi="Comic Sans MS"/>
                  <w:sz w:val="24"/>
                  <w:szCs w:val="34"/>
                </w:rPr>
                <w:t>danijelkralj12@gmail.com</w:t>
              </w:r>
            </w:hyperlink>
          </w:p>
          <w:p w14:paraId="13C51BD5" w14:textId="77777777" w:rsidR="008D793B" w:rsidRPr="00D40579" w:rsidRDefault="008D793B" w:rsidP="00743621">
            <w:pPr>
              <w:rPr>
                <w:rFonts w:ascii="Comic Sans MS" w:hAnsi="Comic Sans MS"/>
                <w:sz w:val="24"/>
                <w:szCs w:val="34"/>
              </w:rPr>
            </w:pPr>
            <w:r w:rsidRPr="00D40579">
              <w:rPr>
                <w:rFonts w:ascii="Comic Sans MS" w:hAnsi="Comic Sans MS"/>
                <w:sz w:val="24"/>
                <w:szCs w:val="34"/>
              </w:rPr>
              <w:t>Pongrac Franjo: mob. 098-902-3078 ili na e-mail</w:t>
            </w:r>
          </w:p>
          <w:p w14:paraId="0BC96790" w14:textId="77777777" w:rsidR="008D793B" w:rsidRPr="00D40579" w:rsidRDefault="00000000" w:rsidP="00743621">
            <w:pPr>
              <w:rPr>
                <w:rFonts w:ascii="Comic Sans MS" w:hAnsi="Comic Sans MS"/>
                <w:sz w:val="24"/>
                <w:szCs w:val="34"/>
              </w:rPr>
            </w:pPr>
            <w:hyperlink r:id="rId8" w:history="1">
              <w:r w:rsidR="008D793B" w:rsidRPr="00D40579">
                <w:rPr>
                  <w:rStyle w:val="Hiperveza"/>
                  <w:rFonts w:ascii="Comic Sans MS" w:hAnsi="Comic Sans MS"/>
                  <w:sz w:val="24"/>
                  <w:szCs w:val="34"/>
                </w:rPr>
                <w:t>franjopongrac@yahoo.com</w:t>
              </w:r>
            </w:hyperlink>
            <w:r w:rsidR="008D793B" w:rsidRPr="00D40579">
              <w:rPr>
                <w:rFonts w:ascii="Comic Sans MS" w:hAnsi="Comic Sans MS"/>
                <w:sz w:val="24"/>
                <w:szCs w:val="34"/>
              </w:rPr>
              <w:t xml:space="preserve"> </w:t>
            </w:r>
          </w:p>
        </w:tc>
      </w:tr>
    </w:tbl>
    <w:p w14:paraId="5B60BE02" w14:textId="77777777" w:rsidR="00F448F3" w:rsidRPr="007D1C18" w:rsidRDefault="00F448F3" w:rsidP="008B3A0D">
      <w:pPr>
        <w:rPr>
          <w:rFonts w:ascii="Comic Sans MS" w:hAnsi="Comic Sans MS"/>
          <w:sz w:val="40"/>
        </w:rPr>
      </w:pPr>
    </w:p>
    <w:p w14:paraId="2FB8A5A9" w14:textId="77777777" w:rsidR="00F448F3" w:rsidRPr="007D1C18" w:rsidRDefault="00F448F3" w:rsidP="00F448F3">
      <w:pPr>
        <w:rPr>
          <w:sz w:val="20"/>
        </w:rPr>
      </w:pPr>
    </w:p>
    <w:sectPr w:rsidR="00F448F3" w:rsidRPr="007D1C18" w:rsidSect="0014255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AB30" w14:textId="77777777" w:rsidR="00142556" w:rsidRDefault="00142556" w:rsidP="00F448F3">
      <w:pPr>
        <w:spacing w:after="0" w:line="240" w:lineRule="auto"/>
      </w:pPr>
      <w:r>
        <w:separator/>
      </w:r>
    </w:p>
  </w:endnote>
  <w:endnote w:type="continuationSeparator" w:id="0">
    <w:p w14:paraId="756B33D7" w14:textId="77777777" w:rsidR="00142556" w:rsidRDefault="00142556" w:rsidP="00F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2234" w14:textId="77777777" w:rsidR="00142556" w:rsidRDefault="00142556" w:rsidP="00F448F3">
      <w:pPr>
        <w:spacing w:after="0" w:line="240" w:lineRule="auto"/>
      </w:pPr>
      <w:r>
        <w:separator/>
      </w:r>
    </w:p>
  </w:footnote>
  <w:footnote w:type="continuationSeparator" w:id="0">
    <w:p w14:paraId="082A3356" w14:textId="77777777" w:rsidR="00142556" w:rsidRDefault="00142556" w:rsidP="00F4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F3"/>
    <w:rsid w:val="00076806"/>
    <w:rsid w:val="00087CCC"/>
    <w:rsid w:val="00095376"/>
    <w:rsid w:val="00127543"/>
    <w:rsid w:val="00142556"/>
    <w:rsid w:val="00146FD1"/>
    <w:rsid w:val="00152EC9"/>
    <w:rsid w:val="001E29B1"/>
    <w:rsid w:val="00210290"/>
    <w:rsid w:val="00547B97"/>
    <w:rsid w:val="005863E3"/>
    <w:rsid w:val="00610FCD"/>
    <w:rsid w:val="00623148"/>
    <w:rsid w:val="006663BA"/>
    <w:rsid w:val="006F234B"/>
    <w:rsid w:val="00743621"/>
    <w:rsid w:val="007D1C18"/>
    <w:rsid w:val="007D754C"/>
    <w:rsid w:val="00820604"/>
    <w:rsid w:val="00893004"/>
    <w:rsid w:val="008A4769"/>
    <w:rsid w:val="008B3A0D"/>
    <w:rsid w:val="008D793B"/>
    <w:rsid w:val="009E0381"/>
    <w:rsid w:val="00A74F7F"/>
    <w:rsid w:val="00BB0BC4"/>
    <w:rsid w:val="00D21E8F"/>
    <w:rsid w:val="00D40579"/>
    <w:rsid w:val="00DE1F8E"/>
    <w:rsid w:val="00DE44AC"/>
    <w:rsid w:val="00E11252"/>
    <w:rsid w:val="00F03936"/>
    <w:rsid w:val="00F448F3"/>
    <w:rsid w:val="00F53D51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F27E"/>
  <w15:chartTrackingRefBased/>
  <w15:docId w15:val="{051AABEF-2E9E-496F-81E9-88F1C04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8F3"/>
  </w:style>
  <w:style w:type="paragraph" w:styleId="Podnoje">
    <w:name w:val="footer"/>
    <w:basedOn w:val="Normal"/>
    <w:link w:val="Podno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8F3"/>
  </w:style>
  <w:style w:type="character" w:styleId="Hiperveza">
    <w:name w:val="Hyperlink"/>
    <w:basedOn w:val="Zadanifontodlomka"/>
    <w:uiPriority w:val="99"/>
    <w:unhideWhenUsed/>
    <w:rsid w:val="008D7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jopongrac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jelkralj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Stankovic</cp:lastModifiedBy>
  <cp:revision>27</cp:revision>
  <cp:lastPrinted>2021-07-07T07:36:00Z</cp:lastPrinted>
  <dcterms:created xsi:type="dcterms:W3CDTF">2019-12-01T16:16:00Z</dcterms:created>
  <dcterms:modified xsi:type="dcterms:W3CDTF">2024-03-27T22:44:00Z</dcterms:modified>
</cp:coreProperties>
</file>