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D0" w:rsidRDefault="00B006D0" w:rsidP="00B006D0">
      <w:pPr>
        <w:tabs>
          <w:tab w:val="left" w:pos="625"/>
          <w:tab w:val="center" w:pos="4677"/>
        </w:tabs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eastAsia="hr-HR"/>
        </w:rPr>
      </w:pPr>
      <w:r w:rsidRPr="00B006D0">
        <w:rPr>
          <w:rFonts w:ascii="Arial" w:eastAsia="Calibri" w:hAnsi="Arial" w:cs="Arial"/>
          <w:b/>
          <w:sz w:val="32"/>
          <w:szCs w:val="32"/>
          <w:lang w:eastAsia="hr-HR"/>
        </w:rPr>
        <w:t xml:space="preserve">       PRAVILNIK</w:t>
      </w:r>
      <w:r>
        <w:rPr>
          <w:rFonts w:ascii="Arial" w:eastAsia="Calibri" w:hAnsi="Arial" w:cs="Arial"/>
          <w:b/>
          <w:sz w:val="32"/>
          <w:szCs w:val="32"/>
          <w:lang w:eastAsia="hr-HR"/>
        </w:rPr>
        <w:t xml:space="preserve"> </w:t>
      </w:r>
    </w:p>
    <w:p w:rsidR="00B006D0" w:rsidRPr="00B006D0" w:rsidRDefault="00B006D0" w:rsidP="00B006D0">
      <w:pPr>
        <w:tabs>
          <w:tab w:val="left" w:pos="625"/>
          <w:tab w:val="center" w:pos="4677"/>
        </w:tabs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eastAsia="hr-HR"/>
        </w:rPr>
      </w:pPr>
      <w:r>
        <w:rPr>
          <w:rFonts w:ascii="Arial" w:eastAsia="Calibri" w:hAnsi="Arial" w:cs="Arial"/>
          <w:b/>
          <w:sz w:val="32"/>
          <w:szCs w:val="32"/>
          <w:lang w:eastAsia="hr-HR"/>
        </w:rPr>
        <w:t>29. MEÐUNARODNOG EKIPNOG ŠAHOVSKOG</w:t>
      </w:r>
      <w:r w:rsidRPr="00B006D0">
        <w:rPr>
          <w:rFonts w:ascii="Arial" w:eastAsia="Calibri" w:hAnsi="Arial" w:cs="Arial"/>
          <w:b/>
          <w:sz w:val="32"/>
          <w:szCs w:val="32"/>
          <w:lang w:eastAsia="hr-HR"/>
        </w:rPr>
        <w:t xml:space="preserve"> FESTIVAL</w:t>
      </w:r>
      <w:r>
        <w:rPr>
          <w:rFonts w:ascii="Arial" w:eastAsia="Calibri" w:hAnsi="Arial" w:cs="Arial"/>
          <w:b/>
          <w:sz w:val="32"/>
          <w:szCs w:val="32"/>
          <w:lang w:eastAsia="hr-HR"/>
        </w:rPr>
        <w:t>A</w:t>
      </w:r>
      <w:r w:rsidRPr="00B006D0">
        <w:rPr>
          <w:rFonts w:ascii="Arial" w:eastAsia="Calibri" w:hAnsi="Arial" w:cs="Arial"/>
          <w:b/>
          <w:sz w:val="32"/>
          <w:szCs w:val="32"/>
          <w:lang w:eastAsia="hr-HR"/>
        </w:rPr>
        <w:t xml:space="preserve"> HRVATSKOG ŠAHOVSKOG SAVEZA</w:t>
      </w:r>
    </w:p>
    <w:p w:rsidR="00B006D0" w:rsidRPr="00B006D0" w:rsidRDefault="00B006D0" w:rsidP="00B006D0">
      <w:pPr>
        <w:tabs>
          <w:tab w:val="left" w:pos="625"/>
          <w:tab w:val="center" w:pos="4677"/>
        </w:tabs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hr-HR"/>
        </w:rPr>
      </w:pPr>
    </w:p>
    <w:p w:rsidR="00B006D0" w:rsidRPr="00B006D0" w:rsidRDefault="00B006D0" w:rsidP="00B006D0">
      <w:pPr>
        <w:tabs>
          <w:tab w:val="left" w:pos="625"/>
          <w:tab w:val="center" w:pos="4677"/>
        </w:tabs>
        <w:spacing w:after="0" w:line="360" w:lineRule="auto"/>
        <w:jc w:val="center"/>
        <w:rPr>
          <w:rFonts w:ascii="Arial" w:eastAsia="Calibri" w:hAnsi="Arial" w:cs="Arial"/>
          <w:i/>
          <w:iCs/>
          <w:lang w:eastAsia="hr-HR"/>
        </w:rPr>
      </w:pPr>
      <w:r w:rsidRPr="00B006D0">
        <w:rPr>
          <w:rFonts w:ascii="Arial" w:eastAsia="Calibri" w:hAnsi="Arial" w:cs="Arial"/>
          <w:b/>
          <w:i/>
          <w:iCs/>
          <w:sz w:val="28"/>
          <w:szCs w:val="28"/>
          <w:lang w:eastAsia="hr-HR"/>
        </w:rPr>
        <w:t>Vodice, 17. do 22.05.2022.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1.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 xml:space="preserve">U organizaciji Hrvatskog šahovskog saveza u Vodicama će se od 17. do 22. svibnja održati </w:t>
      </w:r>
      <w:r>
        <w:rPr>
          <w:rFonts w:ascii="Arial" w:eastAsia="Calibri" w:hAnsi="Arial" w:cs="Arial"/>
          <w:lang w:eastAsia="hr-HR"/>
        </w:rPr>
        <w:t>29. Međunarodni ekipni šahovski festival Hrvatskog šahovskog saveza</w:t>
      </w:r>
      <w:r w:rsidRPr="00B006D0">
        <w:rPr>
          <w:rFonts w:ascii="Arial" w:eastAsia="Calibri" w:hAnsi="Arial" w:cs="Arial"/>
          <w:lang w:eastAsia="hr-HR"/>
        </w:rPr>
        <w:t xml:space="preserve"> za šahiste za 2022. godinu (u daljnjem tekstu - </w:t>
      </w:r>
      <w:r>
        <w:rPr>
          <w:rFonts w:ascii="Arial" w:eastAsia="Calibri" w:hAnsi="Arial" w:cs="Arial"/>
          <w:lang w:eastAsia="hr-HR"/>
        </w:rPr>
        <w:t>Festival</w:t>
      </w:r>
      <w:r w:rsidRPr="00B006D0">
        <w:rPr>
          <w:rFonts w:ascii="Arial" w:eastAsia="Calibri" w:hAnsi="Arial" w:cs="Arial"/>
          <w:lang w:eastAsia="hr-HR"/>
        </w:rPr>
        <w:t xml:space="preserve"> RH). </w:t>
      </w:r>
      <w:r>
        <w:rPr>
          <w:rFonts w:ascii="Arial" w:eastAsia="Calibri" w:hAnsi="Arial" w:cs="Arial"/>
          <w:lang w:eastAsia="hr-HR"/>
        </w:rPr>
        <w:t>Festival</w:t>
      </w:r>
      <w:r w:rsidRPr="00B006D0">
        <w:rPr>
          <w:rFonts w:ascii="Arial" w:eastAsia="Calibri" w:hAnsi="Arial" w:cs="Arial"/>
          <w:lang w:eastAsia="hr-HR"/>
        </w:rPr>
        <w:t xml:space="preserve"> RH se igra u dvorani hotela „</w:t>
      </w:r>
      <w:proofErr w:type="spellStart"/>
      <w:r w:rsidRPr="00B006D0">
        <w:rPr>
          <w:rFonts w:ascii="Arial" w:eastAsia="Calibri" w:hAnsi="Arial" w:cs="Arial"/>
          <w:lang w:eastAsia="hr-HR"/>
        </w:rPr>
        <w:t>Imperijal</w:t>
      </w:r>
      <w:proofErr w:type="spellEnd"/>
      <w:r w:rsidRPr="00B006D0">
        <w:rPr>
          <w:rFonts w:ascii="Arial" w:eastAsia="Calibri" w:hAnsi="Arial" w:cs="Arial"/>
          <w:lang w:eastAsia="hr-HR"/>
        </w:rPr>
        <w:t>“ (u daljnjem tekstu turnirska dvorana).</w:t>
      </w: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2.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 xml:space="preserve">Pravo sudjelovanja na </w:t>
      </w:r>
      <w:r>
        <w:rPr>
          <w:rFonts w:ascii="Arial" w:eastAsia="Calibri" w:hAnsi="Arial" w:cs="Arial"/>
          <w:lang w:eastAsia="hr-HR"/>
        </w:rPr>
        <w:t>Festivalu</w:t>
      </w:r>
      <w:r w:rsidRPr="00B006D0">
        <w:rPr>
          <w:rFonts w:ascii="Arial" w:eastAsia="Calibri" w:hAnsi="Arial" w:cs="Arial"/>
          <w:lang w:eastAsia="hr-HR"/>
        </w:rPr>
        <w:t xml:space="preserve"> RH imaju </w:t>
      </w:r>
      <w:r w:rsidRPr="00B006D0">
        <w:rPr>
          <w:rFonts w:ascii="Arial" w:eastAsia="Calibri" w:hAnsi="Arial" w:cs="Arial"/>
          <w:lang w:eastAsia="hr-HR"/>
        </w:rPr>
        <w:t xml:space="preserve">sve ekipe iz Republike Hrvatske i inozemstva (ekipe mogu predstavljati klubove, poduzeća, škole, neformalne udruge iz Hrvatske i inozemstva i sl. ali uz uvjet da igrači imaju FIDE ID broj). 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3.</w:t>
      </w:r>
    </w:p>
    <w:p w:rsidR="00B006D0" w:rsidRPr="00B006D0" w:rsidRDefault="00B006D0" w:rsidP="00B006D0">
      <w:pPr>
        <w:spacing w:after="8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t>Festival</w:t>
      </w:r>
      <w:r w:rsidRPr="00B006D0">
        <w:rPr>
          <w:rFonts w:ascii="Arial" w:eastAsia="Calibri" w:hAnsi="Arial" w:cs="Arial"/>
          <w:lang w:eastAsia="hr-HR"/>
        </w:rPr>
        <w:t xml:space="preserve"> RH se igra po Švicarskom sustavu na 4 ploče (sparivanje Swiss - </w:t>
      </w:r>
      <w:proofErr w:type="spellStart"/>
      <w:r w:rsidRPr="00B006D0">
        <w:rPr>
          <w:rFonts w:ascii="Arial" w:eastAsia="Calibri" w:hAnsi="Arial" w:cs="Arial"/>
          <w:lang w:eastAsia="hr-HR"/>
        </w:rPr>
        <w:t>Manager</w:t>
      </w:r>
      <w:proofErr w:type="spellEnd"/>
      <w:r w:rsidRPr="00B006D0">
        <w:rPr>
          <w:rFonts w:ascii="Arial" w:eastAsia="Calibri" w:hAnsi="Arial" w:cs="Arial"/>
          <w:lang w:eastAsia="hr-HR"/>
        </w:rPr>
        <w:t xml:space="preserve"> za ekipna natjec</w:t>
      </w:r>
      <w:r>
        <w:rPr>
          <w:rFonts w:ascii="Arial" w:eastAsia="Calibri" w:hAnsi="Arial" w:cs="Arial"/>
          <w:lang w:eastAsia="hr-HR"/>
        </w:rPr>
        <w:t>anja) u 5</w:t>
      </w:r>
      <w:r w:rsidRPr="00B006D0">
        <w:rPr>
          <w:rFonts w:ascii="Arial" w:eastAsia="Calibri" w:hAnsi="Arial" w:cs="Arial"/>
          <w:lang w:eastAsia="hr-HR"/>
        </w:rPr>
        <w:t xml:space="preserve"> kola. </w:t>
      </w:r>
      <w:r w:rsidRPr="00B006D0">
        <w:rPr>
          <w:rFonts w:ascii="Arial" w:eastAsia="Calibri" w:hAnsi="Arial" w:cs="Arial"/>
          <w:lang w:eastAsia="hr-HR"/>
        </w:rPr>
        <w:t>U slučaju prijave manje ekipa, igrati će se po kružnom sustavu.</w:t>
      </w:r>
    </w:p>
    <w:p w:rsidR="00B006D0" w:rsidRPr="00B006D0" w:rsidRDefault="00B006D0" w:rsidP="00B006D0">
      <w:pPr>
        <w:spacing w:after="8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Rangiranje ekipa vrši se prema prosječnom rejtingu 4 prijavljena igrača s najvećim FIDE rejtingom. Igračima koji nemaju FIDE rejting, za izračun prosječnog rejtinga ekipe računa se nacionalni rejting.</w:t>
      </w:r>
    </w:p>
    <w:p w:rsidR="00B006D0" w:rsidRDefault="00B006D0" w:rsidP="00B006D0">
      <w:pPr>
        <w:spacing w:after="8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Važeće liste za FIDE i nacionalni rejting su one od 01.05.2022. godine.</w:t>
      </w:r>
    </w:p>
    <w:p w:rsidR="00B006D0" w:rsidRPr="00B006D0" w:rsidRDefault="00B006D0" w:rsidP="00B006D0">
      <w:pPr>
        <w:spacing w:after="80" w:line="240" w:lineRule="auto"/>
        <w:jc w:val="both"/>
        <w:rPr>
          <w:rFonts w:ascii="Arial" w:eastAsia="Calibri" w:hAnsi="Arial" w:cs="Arial"/>
          <w:b/>
          <w:lang w:eastAsia="hr-HR"/>
        </w:rPr>
      </w:pPr>
      <w:r>
        <w:rPr>
          <w:rFonts w:ascii="Arial" w:eastAsia="Calibri" w:hAnsi="Arial" w:cs="Arial"/>
          <w:lang w:eastAsia="hr-HR"/>
        </w:rPr>
        <w:t>U slučaju igranja po kružnom sustavu, izvlačiti će se startni brojevi.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4.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Svaka ekipa obvezna je uplatiti HŠS-u kotizaci</w:t>
      </w:r>
      <w:r w:rsidR="008A7A53">
        <w:rPr>
          <w:rFonts w:ascii="Arial" w:eastAsia="Calibri" w:hAnsi="Arial" w:cs="Arial"/>
          <w:lang w:eastAsia="hr-HR"/>
        </w:rPr>
        <w:t>ju za natjecanje u iznosu od 5</w:t>
      </w:r>
      <w:r w:rsidRPr="00B006D0">
        <w:rPr>
          <w:rFonts w:ascii="Arial" w:eastAsia="Calibri" w:hAnsi="Arial" w:cs="Arial"/>
          <w:lang w:eastAsia="hr-HR"/>
        </w:rPr>
        <w:t xml:space="preserve">00,00 kn. 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Rok uplate upisnine je do 11. svibnja 2022. godine.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5.</w:t>
      </w:r>
    </w:p>
    <w:p w:rsid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Tehnički sastanak sudaca i kapetana održat će se u turnirskoj dvorani 17.05.2022. godine u 22,00 sata. Na sastanku će se pojasniti propozicije natjecanja, odrediti turnirski odbor, te obaviti čitanje i usvajanje Pravilnika natjecanja.</w:t>
      </w:r>
    </w:p>
    <w:p w:rsidR="008A7A53" w:rsidRPr="00B006D0" w:rsidRDefault="008A7A53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8A7A53">
        <w:rPr>
          <w:rFonts w:ascii="Arial" w:eastAsia="Calibri" w:hAnsi="Arial" w:cs="Arial"/>
          <w:lang w:eastAsia="hr-HR"/>
        </w:rPr>
        <w:t>U sl</w:t>
      </w:r>
      <w:r>
        <w:rPr>
          <w:rFonts w:ascii="Arial" w:eastAsia="Calibri" w:hAnsi="Arial" w:cs="Arial"/>
          <w:lang w:eastAsia="hr-HR"/>
        </w:rPr>
        <w:t>učaju eventualne potrebe,</w:t>
      </w:r>
      <w:r w:rsidRPr="008A7A53">
        <w:rPr>
          <w:rFonts w:ascii="Arial" w:eastAsia="Calibri" w:hAnsi="Arial" w:cs="Arial"/>
          <w:lang w:eastAsia="hr-HR"/>
        </w:rPr>
        <w:t xml:space="preserve"> na sastanku </w:t>
      </w:r>
      <w:r>
        <w:rPr>
          <w:rFonts w:ascii="Arial" w:eastAsia="Calibri" w:hAnsi="Arial" w:cs="Arial"/>
          <w:lang w:eastAsia="hr-HR"/>
        </w:rPr>
        <w:t xml:space="preserve">kapetana neke pojedinosti mogu se </w:t>
      </w:r>
      <w:r w:rsidRPr="008A7A53">
        <w:rPr>
          <w:rFonts w:ascii="Arial" w:eastAsia="Calibri" w:hAnsi="Arial" w:cs="Arial"/>
          <w:lang w:eastAsia="hr-HR"/>
        </w:rPr>
        <w:t>prilagoditi prema prijedlozima sudionika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6.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bCs/>
          <w:lang w:eastAsia="hr-HR"/>
        </w:rPr>
      </w:pPr>
      <w:r w:rsidRPr="00B006D0">
        <w:rPr>
          <w:rFonts w:ascii="Arial" w:eastAsia="Calibri" w:hAnsi="Arial" w:cs="Arial"/>
          <w:bCs/>
          <w:lang w:eastAsia="hr-HR"/>
        </w:rPr>
        <w:t>Osnovni sastav ekipe sastoji se od 4 igrača i najviše 5 pričuvnih igrača.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bCs/>
          <w:lang w:eastAsia="hr-HR"/>
        </w:rPr>
      </w:pPr>
      <w:r w:rsidRPr="00B006D0">
        <w:rPr>
          <w:rFonts w:ascii="Arial" w:eastAsia="Calibri" w:hAnsi="Arial" w:cs="Arial"/>
          <w:bCs/>
          <w:lang w:eastAsia="hr-HR"/>
        </w:rPr>
        <w:t>Rok za predaju osnovnih sastava je 11.05.2022. na obrascu danom u prilogu.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bCs/>
          <w:lang w:eastAsia="hr-HR"/>
        </w:rPr>
      </w:pPr>
      <w:r w:rsidRPr="00B006D0">
        <w:rPr>
          <w:rFonts w:ascii="Arial" w:eastAsia="Calibri" w:hAnsi="Arial" w:cs="Arial"/>
          <w:bCs/>
          <w:lang w:eastAsia="hr-HR"/>
        </w:rPr>
        <w:t>Sastavi ekipa će se objaviti pet dana prije početka natjecanja.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bCs/>
          <w:lang w:eastAsia="hr-HR"/>
        </w:rPr>
        <w:t xml:space="preserve">Redoslijed igrača u osnovnom sastavu određuje kapetan prema svom osobnom nahođenju na način da se najprije uvrste igrači isključivo sa FIDE rejtingom, i to tako da igrač na nižoj </w:t>
      </w:r>
      <w:r w:rsidRPr="00B006D0">
        <w:rPr>
          <w:rFonts w:ascii="Arial" w:eastAsia="Calibri" w:hAnsi="Arial" w:cs="Arial"/>
          <w:bCs/>
          <w:lang w:eastAsia="hr-HR"/>
        </w:rPr>
        <w:lastRenderedPageBreak/>
        <w:t xml:space="preserve">ploči </w:t>
      </w:r>
      <w:r w:rsidRPr="00B006D0">
        <w:rPr>
          <w:rFonts w:ascii="Arial" w:eastAsia="Calibri" w:hAnsi="Arial" w:cs="Arial"/>
          <w:bCs/>
          <w:lang w:val="pt-BR" w:eastAsia="hr-HR"/>
        </w:rPr>
        <w:t>ne</w:t>
      </w:r>
      <w:r w:rsidRPr="00B006D0">
        <w:rPr>
          <w:rFonts w:ascii="Arial" w:eastAsia="Calibri" w:hAnsi="Arial" w:cs="Arial"/>
          <w:bCs/>
          <w:lang w:eastAsia="hr-HR"/>
        </w:rPr>
        <w:t xml:space="preserve"> </w:t>
      </w:r>
      <w:r w:rsidRPr="00B006D0">
        <w:rPr>
          <w:rFonts w:ascii="Arial" w:eastAsia="Calibri" w:hAnsi="Arial" w:cs="Arial"/>
          <w:bCs/>
          <w:lang w:val="pt-BR" w:eastAsia="hr-HR"/>
        </w:rPr>
        <w:t>mo</w:t>
      </w:r>
      <w:r w:rsidRPr="00B006D0">
        <w:rPr>
          <w:rFonts w:ascii="Arial" w:eastAsia="Calibri" w:hAnsi="Arial" w:cs="Arial"/>
          <w:bCs/>
          <w:lang w:eastAsia="hr-HR"/>
        </w:rPr>
        <w:t>ž</w:t>
      </w:r>
      <w:r w:rsidRPr="00B006D0">
        <w:rPr>
          <w:rFonts w:ascii="Arial" w:eastAsia="Calibri" w:hAnsi="Arial" w:cs="Arial"/>
          <w:bCs/>
          <w:lang w:val="pt-BR" w:eastAsia="hr-HR"/>
        </w:rPr>
        <w:t>e</w:t>
      </w:r>
      <w:r w:rsidRPr="00B006D0">
        <w:rPr>
          <w:rFonts w:ascii="Arial" w:eastAsia="Calibri" w:hAnsi="Arial" w:cs="Arial"/>
          <w:bCs/>
          <w:lang w:eastAsia="hr-HR"/>
        </w:rPr>
        <w:t xml:space="preserve"> </w:t>
      </w:r>
      <w:r w:rsidRPr="00B006D0">
        <w:rPr>
          <w:rFonts w:ascii="Arial" w:eastAsia="Calibri" w:hAnsi="Arial" w:cs="Arial"/>
          <w:bCs/>
          <w:lang w:val="pt-BR" w:eastAsia="hr-HR"/>
        </w:rPr>
        <w:t>imati</w:t>
      </w:r>
      <w:r w:rsidRPr="00B006D0">
        <w:rPr>
          <w:rFonts w:ascii="Arial" w:eastAsia="Calibri" w:hAnsi="Arial" w:cs="Arial"/>
          <w:bCs/>
          <w:lang w:eastAsia="hr-HR"/>
        </w:rPr>
        <w:t xml:space="preserve"> </w:t>
      </w:r>
      <w:r w:rsidRPr="00B006D0">
        <w:rPr>
          <w:rFonts w:ascii="Arial" w:eastAsia="Calibri" w:hAnsi="Arial" w:cs="Arial"/>
          <w:bCs/>
          <w:lang w:val="pt-BR" w:eastAsia="hr-HR"/>
        </w:rPr>
        <w:t>rejting</w:t>
      </w:r>
      <w:r w:rsidRPr="00B006D0">
        <w:rPr>
          <w:rFonts w:ascii="Arial" w:eastAsia="Calibri" w:hAnsi="Arial" w:cs="Arial"/>
          <w:bCs/>
          <w:lang w:eastAsia="hr-HR"/>
        </w:rPr>
        <w:t xml:space="preserve"> </w:t>
      </w:r>
      <w:r w:rsidRPr="00B006D0">
        <w:rPr>
          <w:rFonts w:ascii="Arial" w:eastAsia="Calibri" w:hAnsi="Arial" w:cs="Arial"/>
          <w:bCs/>
          <w:lang w:val="pt-BR" w:eastAsia="hr-HR"/>
        </w:rPr>
        <w:t>ve</w:t>
      </w:r>
      <w:r w:rsidRPr="00B006D0">
        <w:rPr>
          <w:rFonts w:ascii="Arial" w:eastAsia="Calibri" w:hAnsi="Arial" w:cs="Arial"/>
          <w:bCs/>
          <w:lang w:eastAsia="hr-HR"/>
        </w:rPr>
        <w:t>ć</w:t>
      </w:r>
      <w:r w:rsidRPr="00B006D0">
        <w:rPr>
          <w:rFonts w:ascii="Arial" w:eastAsia="Calibri" w:hAnsi="Arial" w:cs="Arial"/>
          <w:bCs/>
          <w:lang w:val="pt-BR" w:eastAsia="hr-HR"/>
        </w:rPr>
        <w:t>i</w:t>
      </w:r>
      <w:r w:rsidRPr="00B006D0">
        <w:rPr>
          <w:rFonts w:ascii="Arial" w:eastAsia="Calibri" w:hAnsi="Arial" w:cs="Arial"/>
          <w:bCs/>
          <w:lang w:eastAsia="hr-HR"/>
        </w:rPr>
        <w:t xml:space="preserve"> </w:t>
      </w:r>
      <w:r w:rsidRPr="00B006D0">
        <w:rPr>
          <w:rFonts w:ascii="Arial" w:eastAsia="Calibri" w:hAnsi="Arial" w:cs="Arial"/>
          <w:bCs/>
          <w:lang w:val="pt-BR" w:eastAsia="hr-HR"/>
        </w:rPr>
        <w:t>ili</w:t>
      </w:r>
      <w:r w:rsidRPr="00B006D0">
        <w:rPr>
          <w:rFonts w:ascii="Arial" w:eastAsia="Calibri" w:hAnsi="Arial" w:cs="Arial"/>
          <w:bCs/>
          <w:lang w:eastAsia="hr-HR"/>
        </w:rPr>
        <w:t xml:space="preserve"> </w:t>
      </w:r>
      <w:r w:rsidRPr="00B006D0">
        <w:rPr>
          <w:rFonts w:ascii="Arial" w:eastAsia="Calibri" w:hAnsi="Arial" w:cs="Arial"/>
          <w:bCs/>
          <w:lang w:val="pt-BR" w:eastAsia="hr-HR"/>
        </w:rPr>
        <w:t>jednak</w:t>
      </w:r>
      <w:r w:rsidRPr="00B006D0">
        <w:rPr>
          <w:rFonts w:ascii="Arial" w:eastAsia="Calibri" w:hAnsi="Arial" w:cs="Arial"/>
          <w:bCs/>
          <w:lang w:eastAsia="hr-HR"/>
        </w:rPr>
        <w:t xml:space="preserve"> </w:t>
      </w:r>
      <w:r w:rsidRPr="00B006D0">
        <w:rPr>
          <w:rFonts w:ascii="Arial" w:eastAsia="Calibri" w:hAnsi="Arial" w:cs="Arial"/>
          <w:bCs/>
          <w:lang w:val="pt-BR" w:eastAsia="hr-HR"/>
        </w:rPr>
        <w:t>za</w:t>
      </w:r>
      <w:r w:rsidRPr="00B006D0">
        <w:rPr>
          <w:rFonts w:ascii="Arial" w:eastAsia="Calibri" w:hAnsi="Arial" w:cs="Arial"/>
          <w:bCs/>
          <w:lang w:eastAsia="hr-HR"/>
        </w:rPr>
        <w:t xml:space="preserve"> 100 </w:t>
      </w:r>
      <w:r w:rsidRPr="00B006D0">
        <w:rPr>
          <w:rFonts w:ascii="Arial" w:eastAsia="Calibri" w:hAnsi="Arial" w:cs="Arial"/>
          <w:bCs/>
          <w:lang w:val="pt-BR" w:eastAsia="hr-HR"/>
        </w:rPr>
        <w:t>bodova</w:t>
      </w:r>
      <w:r w:rsidRPr="00B006D0">
        <w:rPr>
          <w:rFonts w:ascii="Arial" w:eastAsia="Calibri" w:hAnsi="Arial" w:cs="Arial"/>
          <w:bCs/>
          <w:color w:val="000000"/>
          <w:lang w:eastAsia="hr-HR"/>
        </w:rPr>
        <w:t xml:space="preserve"> </w:t>
      </w:r>
      <w:r w:rsidRPr="00B006D0">
        <w:rPr>
          <w:rFonts w:ascii="Arial" w:eastAsia="Calibri" w:hAnsi="Arial" w:cs="Arial"/>
          <w:bCs/>
          <w:lang w:val="pt-BR" w:eastAsia="hr-HR"/>
        </w:rPr>
        <w:t>od</w:t>
      </w:r>
      <w:r w:rsidRPr="00B006D0">
        <w:rPr>
          <w:rFonts w:ascii="Arial" w:eastAsia="Calibri" w:hAnsi="Arial" w:cs="Arial"/>
          <w:bCs/>
          <w:lang w:eastAsia="hr-HR"/>
        </w:rPr>
        <w:t xml:space="preserve"> </w:t>
      </w:r>
      <w:r w:rsidRPr="00B006D0">
        <w:rPr>
          <w:rFonts w:ascii="Arial" w:eastAsia="Calibri" w:hAnsi="Arial" w:cs="Arial"/>
          <w:bCs/>
          <w:lang w:val="pt-BR" w:eastAsia="hr-HR"/>
        </w:rPr>
        <w:t>igra</w:t>
      </w:r>
      <w:r w:rsidRPr="00B006D0">
        <w:rPr>
          <w:rFonts w:ascii="Arial" w:eastAsia="Calibri" w:hAnsi="Arial" w:cs="Arial"/>
          <w:bCs/>
          <w:lang w:eastAsia="hr-HR"/>
        </w:rPr>
        <w:t>č</w:t>
      </w:r>
      <w:r w:rsidRPr="00B006D0">
        <w:rPr>
          <w:rFonts w:ascii="Arial" w:eastAsia="Calibri" w:hAnsi="Arial" w:cs="Arial"/>
          <w:bCs/>
          <w:lang w:val="pt-BR" w:eastAsia="hr-HR"/>
        </w:rPr>
        <w:t>a</w:t>
      </w:r>
      <w:r w:rsidRPr="00B006D0">
        <w:rPr>
          <w:rFonts w:ascii="Arial" w:eastAsia="Calibri" w:hAnsi="Arial" w:cs="Arial"/>
          <w:bCs/>
          <w:lang w:eastAsia="hr-HR"/>
        </w:rPr>
        <w:t xml:space="preserve"> </w:t>
      </w:r>
      <w:r w:rsidRPr="00B006D0">
        <w:rPr>
          <w:rFonts w:ascii="Arial" w:eastAsia="Calibri" w:hAnsi="Arial" w:cs="Arial"/>
          <w:bCs/>
          <w:lang w:val="pt-BR" w:eastAsia="hr-HR"/>
        </w:rPr>
        <w:t>na</w:t>
      </w:r>
      <w:r w:rsidRPr="00B006D0">
        <w:rPr>
          <w:rFonts w:ascii="Arial" w:eastAsia="Calibri" w:hAnsi="Arial" w:cs="Arial"/>
          <w:bCs/>
          <w:lang w:eastAsia="hr-HR"/>
        </w:rPr>
        <w:t xml:space="preserve"> </w:t>
      </w:r>
      <w:r w:rsidRPr="00B006D0">
        <w:rPr>
          <w:rFonts w:ascii="Arial" w:eastAsia="Calibri" w:hAnsi="Arial" w:cs="Arial"/>
          <w:bCs/>
          <w:lang w:val="pt-BR" w:eastAsia="hr-HR"/>
        </w:rPr>
        <w:t>bilo</w:t>
      </w:r>
      <w:r w:rsidRPr="00B006D0">
        <w:rPr>
          <w:rFonts w:ascii="Arial" w:eastAsia="Calibri" w:hAnsi="Arial" w:cs="Arial"/>
          <w:bCs/>
          <w:lang w:eastAsia="hr-HR"/>
        </w:rPr>
        <w:t xml:space="preserve"> kojoj višoj ploči. Nakon </w:t>
      </w:r>
      <w:r w:rsidRPr="00B006D0">
        <w:rPr>
          <w:rFonts w:ascii="Arial" w:eastAsia="Calibri" w:hAnsi="Arial" w:cs="Arial"/>
          <w:lang w:eastAsia="hr-HR"/>
        </w:rPr>
        <w:t>toga po istom principu postavljaju se igrači bez FIDE rejtinga.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bCs/>
          <w:spacing w:val="-2"/>
          <w:lang w:eastAsia="hr-HR"/>
        </w:rPr>
      </w:pPr>
      <w:r w:rsidRPr="00B006D0">
        <w:rPr>
          <w:rFonts w:ascii="Arial" w:eastAsia="Calibri" w:hAnsi="Arial" w:cs="Arial"/>
          <w:spacing w:val="-2"/>
          <w:lang w:eastAsia="hr-HR"/>
        </w:rPr>
        <w:t xml:space="preserve">Nakon isteka roka za predaju osnovnog sastava, isti se više ne može mijenjati ni </w:t>
      </w:r>
      <w:r w:rsidRPr="00B006D0">
        <w:rPr>
          <w:rFonts w:ascii="Arial" w:eastAsia="Calibri" w:hAnsi="Arial" w:cs="Arial"/>
          <w:lang w:eastAsia="hr-HR"/>
        </w:rPr>
        <w:t>dopunjavati.</w:t>
      </w:r>
    </w:p>
    <w:p w:rsidR="00B006D0" w:rsidRPr="00B006D0" w:rsidRDefault="00B006D0" w:rsidP="00B006D0">
      <w:pPr>
        <w:tabs>
          <w:tab w:val="num" w:pos="360"/>
        </w:tabs>
        <w:spacing w:after="0" w:line="240" w:lineRule="auto"/>
        <w:ind w:left="360" w:hanging="720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 xml:space="preserve">      </w:t>
      </w:r>
      <w:r w:rsidRPr="00B006D0">
        <w:rPr>
          <w:rFonts w:ascii="Arial" w:eastAsia="Calibri" w:hAnsi="Arial" w:cs="Arial"/>
          <w:lang w:val="pt-BR" w:eastAsia="hr-HR"/>
        </w:rPr>
        <w:t xml:space="preserve">Osnovni sastavi se dostavljaju na email: </w:t>
      </w:r>
      <w:r w:rsidRPr="00B006D0">
        <w:rPr>
          <w:rFonts w:ascii="Arial" w:eastAsia="Calibri" w:hAnsi="Arial" w:cs="Arial"/>
          <w:lang w:eastAsia="hr-HR"/>
        </w:rPr>
        <w:fldChar w:fldCharType="begin"/>
      </w:r>
      <w:r w:rsidRPr="00B006D0">
        <w:rPr>
          <w:rFonts w:ascii="Arial" w:eastAsia="Calibri" w:hAnsi="Arial" w:cs="Arial"/>
          <w:lang w:eastAsia="hr-HR"/>
        </w:rPr>
        <w:instrText>HYPERLINK "mailto:hss.crochess@gmail.com"</w:instrText>
      </w:r>
      <w:r w:rsidRPr="00B006D0">
        <w:rPr>
          <w:rFonts w:ascii="Arial" w:eastAsia="Calibri" w:hAnsi="Arial" w:cs="Arial"/>
          <w:lang w:eastAsia="hr-HR"/>
        </w:rPr>
      </w:r>
      <w:r w:rsidRPr="00B006D0">
        <w:rPr>
          <w:rFonts w:ascii="Arial" w:eastAsia="Calibri" w:hAnsi="Arial" w:cs="Arial"/>
          <w:lang w:eastAsia="hr-HR"/>
        </w:rPr>
        <w:fldChar w:fldCharType="separate"/>
      </w:r>
      <w:r w:rsidRPr="00B006D0">
        <w:rPr>
          <w:rFonts w:ascii="Arial" w:eastAsia="Calibri" w:hAnsi="Arial" w:cs="Arial"/>
          <w:color w:val="0000FF"/>
          <w:u w:val="single"/>
          <w:lang w:val="pt-BR" w:eastAsia="hr-HR"/>
        </w:rPr>
        <w:t>hss.crochess@gmail.com</w:t>
      </w:r>
      <w:r w:rsidRPr="00B006D0">
        <w:rPr>
          <w:rFonts w:ascii="Arial" w:eastAsia="Calibri" w:hAnsi="Arial" w:cs="Arial"/>
          <w:lang w:eastAsia="hr-HR"/>
        </w:rPr>
        <w:fldChar w:fldCharType="end"/>
      </w:r>
      <w:r w:rsidRPr="00B006D0">
        <w:rPr>
          <w:rFonts w:ascii="Arial" w:eastAsia="Calibri" w:hAnsi="Arial" w:cs="Arial"/>
          <w:lang w:val="pt-BR" w:eastAsia="hr-HR"/>
        </w:rPr>
        <w:t xml:space="preserve"> 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BR" w:eastAsia="hr-HR"/>
        </w:rPr>
      </w:pPr>
    </w:p>
    <w:p w:rsidR="00633872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 xml:space="preserve">Ukoliko u pojedinom kolu nastupa pričuva - izmjenu sastava za to kolo u dva primjerka kapetan ekipe ili njegov zamjenik treba predati pismeno sucu natjecanja u turnirskoj dvorani i to: za </w:t>
      </w:r>
      <w:r w:rsidR="008A7A53">
        <w:rPr>
          <w:rFonts w:ascii="Arial" w:eastAsia="Calibri" w:hAnsi="Arial" w:cs="Arial"/>
          <w:lang w:eastAsia="hr-HR"/>
        </w:rPr>
        <w:t xml:space="preserve">kola koja se igraju u popodnevnim terminima </w:t>
      </w:r>
      <w:r w:rsidRPr="00B006D0">
        <w:rPr>
          <w:rFonts w:ascii="Arial" w:eastAsia="Calibri" w:hAnsi="Arial" w:cs="Arial"/>
          <w:lang w:eastAsia="hr-HR"/>
        </w:rPr>
        <w:t xml:space="preserve">na sam dan </w:t>
      </w:r>
      <w:r w:rsidR="008A7A53">
        <w:rPr>
          <w:rFonts w:ascii="Arial" w:eastAsia="Calibri" w:hAnsi="Arial" w:cs="Arial"/>
          <w:lang w:eastAsia="hr-HR"/>
        </w:rPr>
        <w:t>igranja od 10,00 do 10,15 sati</w:t>
      </w:r>
      <w:r w:rsidRPr="00B006D0">
        <w:rPr>
          <w:rFonts w:ascii="Arial" w:eastAsia="Calibri" w:hAnsi="Arial" w:cs="Arial"/>
          <w:lang w:eastAsia="hr-HR"/>
        </w:rPr>
        <w:t xml:space="preserve">, a </w:t>
      </w:r>
      <w:r w:rsidR="008A7A53">
        <w:rPr>
          <w:rFonts w:ascii="Arial" w:eastAsia="Calibri" w:hAnsi="Arial" w:cs="Arial"/>
          <w:lang w:eastAsia="hr-HR"/>
        </w:rPr>
        <w:t xml:space="preserve">posljednje jutarnje kolo </w:t>
      </w:r>
      <w:r w:rsidRPr="00B006D0">
        <w:rPr>
          <w:rFonts w:ascii="Arial" w:eastAsia="Calibri" w:hAnsi="Arial" w:cs="Arial"/>
          <w:lang w:eastAsia="hr-HR"/>
        </w:rPr>
        <w:t xml:space="preserve">dan ranije od 21,15 do 21,30 sati. Sudac ovjerava primljenu izmjenu osnovnog sastava i jedan ovjereni primjerak vraća kapetanu ekipe. </w:t>
      </w:r>
    </w:p>
    <w:p w:rsidR="00633872" w:rsidRDefault="00633872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t xml:space="preserve">Pojedini šahist ili </w:t>
      </w:r>
      <w:proofErr w:type="spellStart"/>
      <w:r>
        <w:rPr>
          <w:rFonts w:ascii="Arial" w:eastAsia="Calibri" w:hAnsi="Arial" w:cs="Arial"/>
          <w:lang w:eastAsia="hr-HR"/>
        </w:rPr>
        <w:t>šahistica</w:t>
      </w:r>
      <w:proofErr w:type="spellEnd"/>
      <w:r>
        <w:rPr>
          <w:rFonts w:ascii="Arial" w:eastAsia="Calibri" w:hAnsi="Arial" w:cs="Arial"/>
          <w:lang w:eastAsia="hr-HR"/>
        </w:rPr>
        <w:t xml:space="preserve"> može biti prijavljen samo za jednu ekipu.</w:t>
      </w:r>
    </w:p>
    <w:p w:rsidR="00B006D0" w:rsidRPr="00B006D0" w:rsidRDefault="00B006D0" w:rsidP="00B006D0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7.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 xml:space="preserve">Tempo igre je 90 minuta </w:t>
      </w:r>
      <w:r w:rsidR="00633872">
        <w:rPr>
          <w:rFonts w:ascii="Arial" w:eastAsia="Calibri" w:hAnsi="Arial" w:cs="Arial"/>
          <w:lang w:eastAsia="hr-HR"/>
        </w:rPr>
        <w:t>po igraču</w:t>
      </w:r>
      <w:r w:rsidRPr="00B006D0">
        <w:rPr>
          <w:rFonts w:ascii="Arial" w:eastAsia="Calibri" w:hAnsi="Arial" w:cs="Arial"/>
          <w:lang w:eastAsia="hr-HR"/>
        </w:rPr>
        <w:t xml:space="preserve"> uz dodatak od 30 sekundi za svaki završeni potez, počevši od prvoga.</w:t>
      </w:r>
    </w:p>
    <w:p w:rsidR="00B006D0" w:rsidRPr="00B006D0" w:rsidRDefault="00633872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t>Festival</w:t>
      </w:r>
      <w:r w:rsidR="00B006D0" w:rsidRPr="00B006D0">
        <w:rPr>
          <w:rFonts w:ascii="Arial" w:eastAsia="Calibri" w:hAnsi="Arial" w:cs="Arial"/>
          <w:lang w:eastAsia="hr-HR"/>
        </w:rPr>
        <w:t xml:space="preserve"> RH se igra po Pravilima šaha FIDE.</w:t>
      </w:r>
    </w:p>
    <w:p w:rsidR="00B006D0" w:rsidRPr="00B006D0" w:rsidRDefault="00633872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t>Festival</w:t>
      </w:r>
      <w:r w:rsidR="00B006D0" w:rsidRPr="00B006D0">
        <w:rPr>
          <w:rFonts w:ascii="Arial" w:eastAsia="Calibri" w:hAnsi="Arial" w:cs="Arial"/>
          <w:lang w:eastAsia="hr-HR"/>
        </w:rPr>
        <w:t xml:space="preserve"> RH će se </w:t>
      </w:r>
      <w:proofErr w:type="spellStart"/>
      <w:r w:rsidR="00B006D0" w:rsidRPr="00B006D0">
        <w:rPr>
          <w:rFonts w:ascii="Arial" w:eastAsia="Calibri" w:hAnsi="Arial" w:cs="Arial"/>
          <w:lang w:eastAsia="hr-HR"/>
        </w:rPr>
        <w:t>rejtingirati</w:t>
      </w:r>
      <w:proofErr w:type="spellEnd"/>
      <w:r w:rsidR="00B006D0" w:rsidRPr="00B006D0">
        <w:rPr>
          <w:rFonts w:ascii="Arial" w:eastAsia="Calibri" w:hAnsi="Arial" w:cs="Arial"/>
          <w:lang w:eastAsia="hr-HR"/>
        </w:rPr>
        <w:t xml:space="preserve"> za FIDE</w:t>
      </w:r>
      <w:r>
        <w:rPr>
          <w:rFonts w:ascii="Arial" w:eastAsia="Calibri" w:hAnsi="Arial" w:cs="Arial"/>
          <w:lang w:eastAsia="hr-HR"/>
        </w:rPr>
        <w:t xml:space="preserve"> standard</w:t>
      </w:r>
      <w:r w:rsidR="00B006D0" w:rsidRPr="00B006D0">
        <w:rPr>
          <w:rFonts w:ascii="Arial" w:eastAsia="Calibri" w:hAnsi="Arial" w:cs="Arial"/>
          <w:lang w:eastAsia="hr-HR"/>
        </w:rPr>
        <w:t xml:space="preserve"> rejting listu.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Za sve sudionike organizator osigurava rekvizite za igru.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8.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 xml:space="preserve">Svečano otvaranje </w:t>
      </w:r>
      <w:r w:rsidR="00633872">
        <w:rPr>
          <w:rFonts w:ascii="Arial" w:eastAsia="Calibri" w:hAnsi="Arial" w:cs="Arial"/>
          <w:lang w:eastAsia="hr-HR"/>
        </w:rPr>
        <w:t>Festivala</w:t>
      </w:r>
      <w:r w:rsidRPr="00B006D0">
        <w:rPr>
          <w:rFonts w:ascii="Arial" w:eastAsia="Calibri" w:hAnsi="Arial" w:cs="Arial"/>
          <w:lang w:eastAsia="hr-HR"/>
        </w:rPr>
        <w:t xml:space="preserve"> RH je 18.05.2022. u 15,00 sati u hotelu „</w:t>
      </w:r>
      <w:proofErr w:type="spellStart"/>
      <w:r w:rsidRPr="00B006D0">
        <w:rPr>
          <w:rFonts w:ascii="Arial" w:eastAsia="Calibri" w:hAnsi="Arial" w:cs="Arial"/>
          <w:lang w:eastAsia="hr-HR"/>
        </w:rPr>
        <w:t>Imperijal</w:t>
      </w:r>
      <w:proofErr w:type="spellEnd"/>
      <w:r w:rsidRPr="00B006D0">
        <w:rPr>
          <w:rFonts w:ascii="Arial" w:eastAsia="Calibri" w:hAnsi="Arial" w:cs="Arial"/>
          <w:lang w:eastAsia="hr-HR"/>
        </w:rPr>
        <w:t>“, a zatvaranje je 22.05.2022. nakon završetka zadnjeg kola u hotelu „</w:t>
      </w:r>
      <w:proofErr w:type="spellStart"/>
      <w:r w:rsidRPr="00B006D0">
        <w:rPr>
          <w:rFonts w:ascii="Arial" w:eastAsia="Calibri" w:hAnsi="Arial" w:cs="Arial"/>
          <w:lang w:eastAsia="hr-HR"/>
        </w:rPr>
        <w:t>Imperijal</w:t>
      </w:r>
      <w:proofErr w:type="spellEnd"/>
      <w:r w:rsidRPr="00B006D0">
        <w:rPr>
          <w:rFonts w:ascii="Arial" w:eastAsia="Calibri" w:hAnsi="Arial" w:cs="Arial"/>
          <w:lang w:eastAsia="hr-HR"/>
        </w:rPr>
        <w:t>“.</w:t>
      </w:r>
    </w:p>
    <w:p w:rsidR="00B006D0" w:rsidRPr="00B006D0" w:rsidRDefault="00B006D0" w:rsidP="00B006D0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9.</w:t>
      </w: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Program natjecanja: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015"/>
        <w:gridCol w:w="1883"/>
        <w:gridCol w:w="4250"/>
      </w:tblGrid>
      <w:tr w:rsidR="00B006D0" w:rsidRPr="00B006D0" w:rsidTr="00633872">
        <w:trPr>
          <w:trHeight w:val="519"/>
          <w:jc w:val="center"/>
        </w:trPr>
        <w:tc>
          <w:tcPr>
            <w:tcW w:w="0" w:type="auto"/>
            <w:shd w:val="clear" w:color="auto" w:fill="F3F3F3"/>
            <w:vAlign w:val="center"/>
          </w:tcPr>
          <w:p w:rsidR="00B006D0" w:rsidRPr="00B006D0" w:rsidRDefault="00B006D0" w:rsidP="00B00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006D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B006D0" w:rsidRPr="00B006D0" w:rsidRDefault="00B006D0" w:rsidP="00B00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006D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Kolo: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B006D0" w:rsidRPr="00B006D0" w:rsidRDefault="00B006D0" w:rsidP="00B00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006D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Vrijeme početka:</w:t>
            </w:r>
          </w:p>
        </w:tc>
        <w:tc>
          <w:tcPr>
            <w:tcW w:w="4235" w:type="dxa"/>
            <w:shd w:val="clear" w:color="auto" w:fill="F3F3F3"/>
            <w:vAlign w:val="center"/>
          </w:tcPr>
          <w:p w:rsidR="00B006D0" w:rsidRPr="00B006D0" w:rsidRDefault="00B006D0" w:rsidP="00B00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006D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Promjena sastava za meč:</w:t>
            </w:r>
          </w:p>
        </w:tc>
      </w:tr>
      <w:tr w:rsidR="00B006D0" w:rsidRPr="00B006D0" w:rsidTr="0097322B">
        <w:trPr>
          <w:trHeight w:val="37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Utorak, 17.05.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Prijave ekipa i tehnički sastanak kapetana i sudaca u 22,00 sata</w:t>
            </w:r>
          </w:p>
        </w:tc>
      </w:tr>
      <w:tr w:rsidR="00B006D0" w:rsidRPr="00B006D0" w:rsidTr="0097322B">
        <w:trPr>
          <w:trHeight w:val="37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Srijeda,    18.05.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Svečano otvaranje natjecanja u 15,00 sati</w:t>
            </w:r>
          </w:p>
        </w:tc>
      </w:tr>
      <w:tr w:rsidR="00B006D0" w:rsidRPr="00B006D0" w:rsidTr="00633872">
        <w:trPr>
          <w:trHeight w:val="37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Srijeda,    18.05.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 xml:space="preserve">  I. kolo: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06D0" w:rsidRPr="00B006D0" w:rsidRDefault="00633872" w:rsidP="00B006D0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 xml:space="preserve">    u 15,3</w:t>
            </w:r>
            <w:r w:rsidR="00B006D0" w:rsidRPr="00B006D0">
              <w:rPr>
                <w:rFonts w:ascii="Arial" w:eastAsia="Calibri" w:hAnsi="Arial" w:cs="Arial"/>
                <w:lang w:eastAsia="hr-HR"/>
              </w:rPr>
              <w:t>0 sati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Srijeda,   18.05. od 10 do 10,15 sati</w:t>
            </w:r>
          </w:p>
        </w:tc>
      </w:tr>
      <w:tr w:rsidR="00B006D0" w:rsidRPr="00B006D0" w:rsidTr="00633872">
        <w:trPr>
          <w:trHeight w:val="37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Četvrtak, 19.05.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 xml:space="preserve"> II. kolo: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06D0" w:rsidRPr="00B006D0" w:rsidRDefault="00633872" w:rsidP="00B006D0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 xml:space="preserve">    u   16</w:t>
            </w:r>
            <w:r w:rsidR="00B006D0" w:rsidRPr="00B006D0">
              <w:rPr>
                <w:rFonts w:ascii="Arial" w:eastAsia="Calibri" w:hAnsi="Arial" w:cs="Arial"/>
                <w:lang w:eastAsia="hr-HR"/>
              </w:rPr>
              <w:t>,30 sati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B006D0" w:rsidRPr="00B006D0" w:rsidRDefault="00E514A9" w:rsidP="00B00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Četvrtak,   19</w:t>
            </w:r>
            <w:r w:rsidR="00B006D0" w:rsidRPr="00B006D0">
              <w:rPr>
                <w:rFonts w:ascii="Arial" w:eastAsia="Calibri" w:hAnsi="Arial" w:cs="Arial"/>
                <w:lang w:eastAsia="hr-HR"/>
              </w:rPr>
              <w:t xml:space="preserve">.05. od </w:t>
            </w:r>
            <w:r w:rsidRPr="00B006D0">
              <w:rPr>
                <w:rFonts w:ascii="Arial" w:eastAsia="Calibri" w:hAnsi="Arial" w:cs="Arial"/>
                <w:lang w:eastAsia="hr-HR"/>
              </w:rPr>
              <w:t>10 do 10,15 sati</w:t>
            </w:r>
          </w:p>
        </w:tc>
      </w:tr>
      <w:tr w:rsidR="00B006D0" w:rsidRPr="00B006D0" w:rsidTr="00633872">
        <w:trPr>
          <w:trHeight w:val="37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Petak,     20.05.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06D0" w:rsidRPr="00B006D0" w:rsidRDefault="00633872" w:rsidP="00B00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III</w:t>
            </w:r>
            <w:r w:rsidR="00B006D0" w:rsidRPr="00B006D0">
              <w:rPr>
                <w:rFonts w:ascii="Arial" w:eastAsia="Calibri" w:hAnsi="Arial" w:cs="Arial"/>
                <w:lang w:eastAsia="hr-HR"/>
              </w:rPr>
              <w:t>. kolo: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 xml:space="preserve">    u 15,00 sati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Petak,  20.05. od 10 do 10,15 sati</w:t>
            </w:r>
          </w:p>
        </w:tc>
      </w:tr>
      <w:tr w:rsidR="00B006D0" w:rsidRPr="00B006D0" w:rsidTr="00633872">
        <w:trPr>
          <w:trHeight w:val="37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Subota,   21.05.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06D0" w:rsidRPr="00B006D0" w:rsidRDefault="00633872" w:rsidP="00B00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I</w:t>
            </w:r>
            <w:r w:rsidR="00B006D0" w:rsidRPr="00B006D0">
              <w:rPr>
                <w:rFonts w:ascii="Arial" w:eastAsia="Calibri" w:hAnsi="Arial" w:cs="Arial"/>
                <w:lang w:eastAsia="hr-HR"/>
              </w:rPr>
              <w:t>V. kolo: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 xml:space="preserve">    u 15,00 sati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Subota,  21.05. od 10 do 10,15 sati</w:t>
            </w:r>
          </w:p>
        </w:tc>
      </w:tr>
      <w:tr w:rsidR="00B006D0" w:rsidRPr="00B006D0" w:rsidTr="00633872">
        <w:trPr>
          <w:trHeight w:val="37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Nedjelja, 22.05.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 xml:space="preserve"> V. kolo: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u   9,30 sati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Subota,  21.05. od 21,15 do 21,30 sati</w:t>
            </w:r>
          </w:p>
        </w:tc>
      </w:tr>
      <w:tr w:rsidR="00B006D0" w:rsidRPr="00B006D0" w:rsidTr="0097322B">
        <w:trPr>
          <w:trHeight w:val="37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Nedjelja, 22.05.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B006D0" w:rsidRPr="00B006D0" w:rsidRDefault="00B006D0" w:rsidP="00B006D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 w:rsidRPr="00B006D0">
              <w:rPr>
                <w:rFonts w:ascii="Arial" w:eastAsia="Calibri" w:hAnsi="Arial" w:cs="Arial"/>
                <w:lang w:eastAsia="hr-HR"/>
              </w:rPr>
              <w:t>Zatvaranje natjecanja odmah nakon završetka posljednje partije</w:t>
            </w:r>
          </w:p>
        </w:tc>
      </w:tr>
    </w:tbl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Odgode pojedine partije ili meča nema.</w:t>
      </w:r>
    </w:p>
    <w:p w:rsidR="00B006D0" w:rsidRPr="00B006D0" w:rsidRDefault="00B006D0" w:rsidP="00B006D0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10.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Igrač na početak partije može zakasniti najviše 30 minuta. U slučaju većeg zakašnjenja igrač gubi partiju kontumacijom.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20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11.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Konačni poredak određuje se zbrajanjem meč bodova (pobjeda 2 meč boda, neriješeno 1 meč bod i poraz 0 meč bodova) iz svih kola. Ekipi koja je dobila meč kontumacijom dodjeljuje se 2 meč boda (rezultat meča je 4:0), a ekipi koja je slobodna zbog neparnog broja</w:t>
      </w:r>
      <w:r w:rsidR="00E514A9">
        <w:rPr>
          <w:rFonts w:ascii="Arial" w:eastAsia="Calibri" w:hAnsi="Arial" w:cs="Arial"/>
          <w:lang w:eastAsia="hr-HR"/>
        </w:rPr>
        <w:t xml:space="preserve"> ekipa</w:t>
      </w:r>
      <w:r w:rsidRPr="00B006D0">
        <w:rPr>
          <w:rFonts w:ascii="Arial" w:eastAsia="Calibri" w:hAnsi="Arial" w:cs="Arial"/>
          <w:lang w:eastAsia="hr-HR"/>
        </w:rPr>
        <w:t xml:space="preserve"> </w:t>
      </w:r>
      <w:r w:rsidR="00E514A9">
        <w:rPr>
          <w:rFonts w:ascii="Arial" w:eastAsia="Calibri" w:hAnsi="Arial" w:cs="Arial"/>
          <w:lang w:eastAsia="hr-HR"/>
        </w:rPr>
        <w:t>kod igranja po švicarskom sistemu</w:t>
      </w:r>
      <w:r w:rsidRPr="00B006D0">
        <w:rPr>
          <w:rFonts w:ascii="Arial" w:eastAsia="Calibri" w:hAnsi="Arial" w:cs="Arial"/>
          <w:lang w:eastAsia="hr-HR"/>
        </w:rPr>
        <w:t xml:space="preserve"> u tom kolu dodjeljuje se 1 meč bod i 2 pojedinačna boda.</w:t>
      </w:r>
    </w:p>
    <w:p w:rsid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lastRenderedPageBreak/>
        <w:t>U slučaju da dvije ili više ekipa imaju jednak broj ukupnih meč bodova o poretku odlučuje primjena sljedećih kriterija, redom:</w:t>
      </w:r>
    </w:p>
    <w:p w:rsidR="00E514A9" w:rsidRDefault="00E514A9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E514A9" w:rsidRPr="00B006D0" w:rsidRDefault="00E514A9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t>Za švicarski sustav: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a)</w:t>
      </w:r>
      <w:r w:rsidRPr="00B006D0">
        <w:rPr>
          <w:rFonts w:ascii="Arial" w:eastAsia="Calibri" w:hAnsi="Arial" w:cs="Arial"/>
          <w:lang w:eastAsia="hr-HR"/>
        </w:rPr>
        <w:tab/>
        <w:t xml:space="preserve">zbroj pojedinačnih bodova iz igre (kriterij broj 1 u Swiss - </w:t>
      </w:r>
      <w:proofErr w:type="spellStart"/>
      <w:r w:rsidRPr="00B006D0">
        <w:rPr>
          <w:rFonts w:ascii="Arial" w:eastAsia="Calibri" w:hAnsi="Arial" w:cs="Arial"/>
          <w:lang w:eastAsia="hr-HR"/>
        </w:rPr>
        <w:t>Manager</w:t>
      </w:r>
      <w:proofErr w:type="spellEnd"/>
      <w:r w:rsidRPr="00B006D0">
        <w:rPr>
          <w:rFonts w:ascii="Arial" w:eastAsia="Calibri" w:hAnsi="Arial" w:cs="Arial"/>
          <w:lang w:eastAsia="hr-HR"/>
        </w:rPr>
        <w:t>);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b)</w:t>
      </w:r>
      <w:r w:rsidRPr="00B006D0">
        <w:rPr>
          <w:rFonts w:ascii="Arial" w:eastAsia="Calibri" w:hAnsi="Arial" w:cs="Arial"/>
          <w:lang w:eastAsia="hr-HR"/>
        </w:rPr>
        <w:tab/>
        <w:t xml:space="preserve">Olimpijski </w:t>
      </w:r>
      <w:proofErr w:type="spellStart"/>
      <w:r w:rsidRPr="00B006D0">
        <w:rPr>
          <w:rFonts w:ascii="Arial" w:eastAsia="Calibri" w:hAnsi="Arial" w:cs="Arial"/>
          <w:lang w:eastAsia="hr-HR"/>
        </w:rPr>
        <w:t>Sonneborn</w:t>
      </w:r>
      <w:proofErr w:type="spellEnd"/>
      <w:r w:rsidRPr="00B006D0">
        <w:rPr>
          <w:rFonts w:ascii="Arial" w:eastAsia="Calibri" w:hAnsi="Arial" w:cs="Arial"/>
          <w:lang w:eastAsia="hr-HR"/>
        </w:rPr>
        <w:t>-</w:t>
      </w:r>
      <w:proofErr w:type="spellStart"/>
      <w:r w:rsidRPr="00B006D0">
        <w:rPr>
          <w:rFonts w:ascii="Arial" w:eastAsia="Calibri" w:hAnsi="Arial" w:cs="Arial"/>
          <w:lang w:eastAsia="hr-HR"/>
        </w:rPr>
        <w:t>Berger</w:t>
      </w:r>
      <w:proofErr w:type="spellEnd"/>
      <w:r w:rsidRPr="00B006D0">
        <w:rPr>
          <w:rFonts w:ascii="Arial" w:eastAsia="Calibri" w:hAnsi="Arial" w:cs="Arial"/>
          <w:lang w:eastAsia="hr-HR"/>
        </w:rPr>
        <w:t xml:space="preserve"> (s razmjerno postignutom rezultatu prema meč  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 xml:space="preserve">            bodovima) (kriterij broj 57 u Swiss – </w:t>
      </w:r>
      <w:proofErr w:type="spellStart"/>
      <w:r w:rsidRPr="00B006D0">
        <w:rPr>
          <w:rFonts w:ascii="Arial" w:eastAsia="Calibri" w:hAnsi="Arial" w:cs="Arial"/>
          <w:lang w:eastAsia="hr-HR"/>
        </w:rPr>
        <w:t>Manager</w:t>
      </w:r>
      <w:proofErr w:type="spellEnd"/>
      <w:r w:rsidRPr="00B006D0">
        <w:rPr>
          <w:rFonts w:ascii="Arial" w:eastAsia="Calibri" w:hAnsi="Arial" w:cs="Arial"/>
          <w:lang w:eastAsia="hr-HR"/>
        </w:rPr>
        <w:t>)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c)</w:t>
      </w:r>
      <w:r w:rsidRPr="00B006D0">
        <w:rPr>
          <w:rFonts w:ascii="Arial" w:eastAsia="Calibri" w:hAnsi="Arial" w:cs="Arial"/>
          <w:lang w:eastAsia="hr-HR"/>
        </w:rPr>
        <w:tab/>
        <w:t xml:space="preserve">zbroj meč bodova protivnika (bez najslabijeg rezultata) (kriterij broj 56 u Swiss – 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 xml:space="preserve">            </w:t>
      </w:r>
      <w:proofErr w:type="spellStart"/>
      <w:r w:rsidRPr="00B006D0">
        <w:rPr>
          <w:rFonts w:ascii="Arial" w:eastAsia="Calibri" w:hAnsi="Arial" w:cs="Arial"/>
          <w:lang w:eastAsia="hr-HR"/>
        </w:rPr>
        <w:t>Manager</w:t>
      </w:r>
      <w:proofErr w:type="spellEnd"/>
      <w:r w:rsidRPr="00B006D0">
        <w:rPr>
          <w:rFonts w:ascii="Arial" w:eastAsia="Calibri" w:hAnsi="Arial" w:cs="Arial"/>
          <w:lang w:eastAsia="hr-HR"/>
        </w:rPr>
        <w:t>);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d)</w:t>
      </w:r>
      <w:r w:rsidRPr="00B006D0">
        <w:rPr>
          <w:rFonts w:ascii="Arial" w:eastAsia="Calibri" w:hAnsi="Arial" w:cs="Arial"/>
          <w:lang w:eastAsia="hr-HR"/>
        </w:rPr>
        <w:tab/>
        <w:t xml:space="preserve">zbroj meč bodova svih protivnika (kriterij broj 48 u Swiss - </w:t>
      </w:r>
      <w:proofErr w:type="spellStart"/>
      <w:r w:rsidRPr="00B006D0">
        <w:rPr>
          <w:rFonts w:ascii="Arial" w:eastAsia="Calibri" w:hAnsi="Arial" w:cs="Arial"/>
          <w:lang w:eastAsia="hr-HR"/>
        </w:rPr>
        <w:t>Manager</w:t>
      </w:r>
      <w:proofErr w:type="spellEnd"/>
      <w:r w:rsidRPr="00B006D0">
        <w:rPr>
          <w:rFonts w:ascii="Arial" w:eastAsia="Calibri" w:hAnsi="Arial" w:cs="Arial"/>
          <w:lang w:eastAsia="hr-HR"/>
        </w:rPr>
        <w:t>– 2,1,0,</w:t>
      </w:r>
      <w:proofErr w:type="spellStart"/>
      <w:r w:rsidRPr="00B006D0">
        <w:rPr>
          <w:rFonts w:ascii="Arial" w:eastAsia="Calibri" w:hAnsi="Arial" w:cs="Arial"/>
          <w:lang w:eastAsia="hr-HR"/>
        </w:rPr>
        <w:t>0</w:t>
      </w:r>
      <w:proofErr w:type="spellEnd"/>
      <w:r w:rsidRPr="00B006D0">
        <w:rPr>
          <w:rFonts w:ascii="Arial" w:eastAsia="Calibri" w:hAnsi="Arial" w:cs="Arial"/>
          <w:lang w:eastAsia="hr-HR"/>
        </w:rPr>
        <w:t>);</w:t>
      </w:r>
    </w:p>
    <w:p w:rsid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e)</w:t>
      </w:r>
      <w:r w:rsidRPr="00B006D0">
        <w:rPr>
          <w:rFonts w:ascii="Arial" w:eastAsia="Calibri" w:hAnsi="Arial" w:cs="Arial"/>
          <w:lang w:eastAsia="hr-HR"/>
        </w:rPr>
        <w:tab/>
        <w:t>ždrijeb.</w:t>
      </w:r>
    </w:p>
    <w:p w:rsidR="00E514A9" w:rsidRDefault="00E514A9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E514A9" w:rsidRDefault="00E514A9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t>Za kružni sustav:</w:t>
      </w:r>
    </w:p>
    <w:p w:rsidR="00E514A9" w:rsidRPr="00E514A9" w:rsidRDefault="00E514A9" w:rsidP="00B006D0">
      <w:pPr>
        <w:spacing w:after="0" w:line="240" w:lineRule="auto"/>
        <w:jc w:val="both"/>
        <w:rPr>
          <w:rFonts w:ascii="Arial" w:eastAsia="Calibri" w:hAnsi="Arial" w:cs="Arial"/>
          <w:sz w:val="12"/>
          <w:lang w:eastAsia="hr-HR"/>
        </w:rPr>
      </w:pPr>
    </w:p>
    <w:p w:rsidR="00E514A9" w:rsidRPr="00E514A9" w:rsidRDefault="00E514A9" w:rsidP="00E514A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E514A9">
        <w:rPr>
          <w:rFonts w:ascii="Arial" w:eastAsia="Calibri" w:hAnsi="Arial" w:cs="Arial"/>
          <w:lang w:eastAsia="hr-HR"/>
        </w:rPr>
        <w:t>veći zbroj pojedinačnih bodova iz igre (kriterij broj 1 u Swiss-</w:t>
      </w:r>
      <w:proofErr w:type="spellStart"/>
      <w:r w:rsidRPr="00E514A9">
        <w:rPr>
          <w:rFonts w:ascii="Arial" w:eastAsia="Calibri" w:hAnsi="Arial" w:cs="Arial"/>
          <w:lang w:eastAsia="hr-HR"/>
        </w:rPr>
        <w:t>manageru</w:t>
      </w:r>
      <w:proofErr w:type="spellEnd"/>
      <w:r w:rsidRPr="00E514A9">
        <w:rPr>
          <w:rFonts w:ascii="Arial" w:eastAsia="Calibri" w:hAnsi="Arial" w:cs="Arial"/>
          <w:lang w:eastAsia="hr-HR"/>
        </w:rPr>
        <w:t>);</w:t>
      </w:r>
    </w:p>
    <w:p w:rsidR="00E514A9" w:rsidRPr="00E514A9" w:rsidRDefault="00E514A9" w:rsidP="00E514A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E514A9">
        <w:rPr>
          <w:rFonts w:ascii="Arial" w:eastAsia="Calibri" w:hAnsi="Arial" w:cs="Arial"/>
          <w:lang w:eastAsia="hr-HR"/>
        </w:rPr>
        <w:t xml:space="preserve">bolji </w:t>
      </w:r>
      <w:proofErr w:type="spellStart"/>
      <w:r w:rsidRPr="00E514A9">
        <w:rPr>
          <w:rFonts w:ascii="Arial" w:eastAsia="Calibri" w:hAnsi="Arial" w:cs="Arial"/>
          <w:lang w:eastAsia="hr-HR"/>
        </w:rPr>
        <w:t>Sonneborn</w:t>
      </w:r>
      <w:proofErr w:type="spellEnd"/>
      <w:r w:rsidRPr="00E514A9">
        <w:rPr>
          <w:rFonts w:ascii="Arial" w:eastAsia="Calibri" w:hAnsi="Arial" w:cs="Arial"/>
          <w:lang w:eastAsia="hr-HR"/>
        </w:rPr>
        <w:t>-</w:t>
      </w:r>
      <w:proofErr w:type="spellStart"/>
      <w:r w:rsidRPr="00E514A9">
        <w:rPr>
          <w:rFonts w:ascii="Arial" w:eastAsia="Calibri" w:hAnsi="Arial" w:cs="Arial"/>
          <w:lang w:eastAsia="hr-HR"/>
        </w:rPr>
        <w:t>Bergerov</w:t>
      </w:r>
      <w:proofErr w:type="spellEnd"/>
      <w:r w:rsidRPr="00E514A9">
        <w:rPr>
          <w:rFonts w:ascii="Arial" w:eastAsia="Calibri" w:hAnsi="Arial" w:cs="Arial"/>
          <w:lang w:eastAsia="hr-HR"/>
        </w:rPr>
        <w:t xml:space="preserve"> koeficijent računat prema stvarnim pojedinačnim bodovima (kriterij broj 7. u Swiss-</w:t>
      </w:r>
      <w:proofErr w:type="spellStart"/>
      <w:r w:rsidRPr="00E514A9">
        <w:rPr>
          <w:rFonts w:ascii="Arial" w:eastAsia="Calibri" w:hAnsi="Arial" w:cs="Arial"/>
          <w:lang w:eastAsia="hr-HR"/>
        </w:rPr>
        <w:t>manageru</w:t>
      </w:r>
      <w:proofErr w:type="spellEnd"/>
      <w:r w:rsidRPr="00E514A9">
        <w:rPr>
          <w:rFonts w:ascii="Arial" w:eastAsia="Calibri" w:hAnsi="Arial" w:cs="Arial"/>
          <w:lang w:eastAsia="hr-HR"/>
        </w:rPr>
        <w:t>);</w:t>
      </w:r>
    </w:p>
    <w:p w:rsidR="00E514A9" w:rsidRPr="00E514A9" w:rsidRDefault="00E514A9" w:rsidP="00E514A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E514A9">
        <w:rPr>
          <w:rFonts w:ascii="Arial" w:eastAsia="Calibri" w:hAnsi="Arial" w:cs="Arial"/>
          <w:lang w:eastAsia="hr-HR"/>
        </w:rPr>
        <w:t xml:space="preserve">bolji </w:t>
      </w:r>
      <w:proofErr w:type="spellStart"/>
      <w:r w:rsidRPr="00E514A9">
        <w:rPr>
          <w:rFonts w:ascii="Arial" w:eastAsia="Calibri" w:hAnsi="Arial" w:cs="Arial"/>
          <w:lang w:eastAsia="hr-HR"/>
        </w:rPr>
        <w:t>Sonneborn</w:t>
      </w:r>
      <w:proofErr w:type="spellEnd"/>
      <w:r w:rsidRPr="00E514A9">
        <w:rPr>
          <w:rFonts w:ascii="Arial" w:eastAsia="Calibri" w:hAnsi="Arial" w:cs="Arial"/>
          <w:lang w:eastAsia="hr-HR"/>
        </w:rPr>
        <w:t>-</w:t>
      </w:r>
      <w:proofErr w:type="spellStart"/>
      <w:r w:rsidRPr="00E514A9">
        <w:rPr>
          <w:rFonts w:ascii="Arial" w:eastAsia="Calibri" w:hAnsi="Arial" w:cs="Arial"/>
          <w:lang w:eastAsia="hr-HR"/>
        </w:rPr>
        <w:t>Bergerov</w:t>
      </w:r>
      <w:proofErr w:type="spellEnd"/>
      <w:r w:rsidRPr="00E514A9">
        <w:rPr>
          <w:rFonts w:ascii="Arial" w:eastAsia="Calibri" w:hAnsi="Arial" w:cs="Arial"/>
          <w:lang w:eastAsia="hr-HR"/>
        </w:rPr>
        <w:t xml:space="preserve"> koeficijent računat razmjerno postignutom rezultatu prema stvarnim bodovima (kriterij broj 35 u Swiss-</w:t>
      </w:r>
      <w:proofErr w:type="spellStart"/>
      <w:r w:rsidRPr="00E514A9">
        <w:rPr>
          <w:rFonts w:ascii="Arial" w:eastAsia="Calibri" w:hAnsi="Arial" w:cs="Arial"/>
          <w:lang w:eastAsia="hr-HR"/>
        </w:rPr>
        <w:t>manageru</w:t>
      </w:r>
      <w:proofErr w:type="spellEnd"/>
      <w:r w:rsidRPr="00E514A9">
        <w:rPr>
          <w:rFonts w:ascii="Arial" w:eastAsia="Calibri" w:hAnsi="Arial" w:cs="Arial"/>
          <w:lang w:eastAsia="hr-HR"/>
        </w:rPr>
        <w:t>);</w:t>
      </w:r>
    </w:p>
    <w:p w:rsidR="00E514A9" w:rsidRPr="00E514A9" w:rsidRDefault="00E514A9" w:rsidP="00E514A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E514A9">
        <w:rPr>
          <w:rFonts w:ascii="Arial" w:eastAsia="Calibri" w:hAnsi="Arial" w:cs="Arial"/>
          <w:lang w:eastAsia="hr-HR"/>
        </w:rPr>
        <w:t>bolji rezultat unutar iste bodovne skupine (kriterij broj 14 u Swiss-</w:t>
      </w:r>
      <w:proofErr w:type="spellStart"/>
      <w:r w:rsidRPr="00E514A9">
        <w:rPr>
          <w:rFonts w:ascii="Arial" w:eastAsia="Calibri" w:hAnsi="Arial" w:cs="Arial"/>
          <w:lang w:eastAsia="hr-HR"/>
        </w:rPr>
        <w:t>manageru</w:t>
      </w:r>
      <w:proofErr w:type="spellEnd"/>
      <w:r w:rsidRPr="00E514A9">
        <w:rPr>
          <w:rFonts w:ascii="Arial" w:eastAsia="Calibri" w:hAnsi="Arial" w:cs="Arial"/>
          <w:lang w:eastAsia="hr-HR"/>
        </w:rPr>
        <w:t>);</w:t>
      </w:r>
    </w:p>
    <w:p w:rsidR="00E514A9" w:rsidRPr="00E514A9" w:rsidRDefault="00E514A9" w:rsidP="00E514A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E514A9">
        <w:rPr>
          <w:rFonts w:ascii="Arial" w:eastAsia="Calibri" w:hAnsi="Arial" w:cs="Arial"/>
          <w:lang w:eastAsia="hr-HR"/>
        </w:rPr>
        <w:t>bolji rezultat po pločama (ukupni rezultat na 1., 2., 3., 4. ploči);</w:t>
      </w:r>
    </w:p>
    <w:p w:rsidR="00E514A9" w:rsidRPr="00B006D0" w:rsidRDefault="00E514A9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12.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Za najbolje plasirane ekipe osiguran je Fond za pokriva</w:t>
      </w:r>
      <w:r w:rsidR="00E514A9">
        <w:rPr>
          <w:rFonts w:ascii="Arial" w:eastAsia="Calibri" w:hAnsi="Arial" w:cs="Arial"/>
          <w:lang w:eastAsia="hr-HR"/>
        </w:rPr>
        <w:t>nje troškova hotela Festivala</w:t>
      </w:r>
      <w:r w:rsidRPr="00B006D0">
        <w:rPr>
          <w:rFonts w:ascii="Arial" w:eastAsia="Calibri" w:hAnsi="Arial" w:cs="Arial"/>
          <w:lang w:eastAsia="hr-HR"/>
        </w:rPr>
        <w:t xml:space="preserve"> RH: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14"/>
          <w:szCs w:val="16"/>
          <w:lang w:eastAsia="hr-HR"/>
        </w:rPr>
      </w:pPr>
    </w:p>
    <w:p w:rsidR="00E514A9" w:rsidRPr="00E514A9" w:rsidRDefault="00E514A9" w:rsidP="00B006D0">
      <w:pPr>
        <w:spacing w:after="0" w:line="240" w:lineRule="auto"/>
        <w:jc w:val="both"/>
        <w:rPr>
          <w:rFonts w:ascii="Arial" w:eastAsia="Calibri" w:hAnsi="Arial" w:cs="Arial"/>
          <w:szCs w:val="18"/>
          <w:lang w:eastAsia="hr-HR"/>
        </w:rPr>
      </w:pPr>
      <w:r>
        <w:rPr>
          <w:rFonts w:ascii="Arial" w:eastAsia="Calibri" w:hAnsi="Arial" w:cs="Arial"/>
          <w:szCs w:val="18"/>
          <w:lang w:eastAsia="hr-HR"/>
        </w:rPr>
        <w:t>1. mjesto 50 % od upisnine</w:t>
      </w:r>
      <w:r w:rsidRPr="00E514A9">
        <w:rPr>
          <w:rFonts w:ascii="Arial" w:eastAsia="Calibri" w:hAnsi="Arial" w:cs="Arial"/>
          <w:szCs w:val="18"/>
          <w:lang w:eastAsia="hr-HR"/>
        </w:rPr>
        <w:t xml:space="preserve"> </w:t>
      </w:r>
    </w:p>
    <w:p w:rsidR="00E514A9" w:rsidRPr="00E514A9" w:rsidRDefault="00E514A9" w:rsidP="00B006D0">
      <w:pPr>
        <w:spacing w:after="0" w:line="240" w:lineRule="auto"/>
        <w:jc w:val="both"/>
        <w:rPr>
          <w:rFonts w:ascii="Arial" w:eastAsia="Calibri" w:hAnsi="Arial" w:cs="Arial"/>
          <w:szCs w:val="18"/>
          <w:lang w:eastAsia="hr-HR"/>
        </w:rPr>
      </w:pPr>
      <w:r>
        <w:rPr>
          <w:rFonts w:ascii="Arial" w:eastAsia="Calibri" w:hAnsi="Arial" w:cs="Arial"/>
          <w:szCs w:val="18"/>
          <w:lang w:eastAsia="hr-HR"/>
        </w:rPr>
        <w:t>2. mjesto 30 % od upisnine</w:t>
      </w:r>
      <w:r w:rsidRPr="00E514A9">
        <w:rPr>
          <w:rFonts w:ascii="Arial" w:eastAsia="Calibri" w:hAnsi="Arial" w:cs="Arial"/>
          <w:szCs w:val="18"/>
          <w:lang w:eastAsia="hr-HR"/>
        </w:rPr>
        <w:t xml:space="preserve"> </w:t>
      </w:r>
    </w:p>
    <w:p w:rsidR="00B006D0" w:rsidRPr="00E514A9" w:rsidRDefault="00E514A9" w:rsidP="00B006D0">
      <w:pPr>
        <w:spacing w:after="0" w:line="240" w:lineRule="auto"/>
        <w:jc w:val="both"/>
        <w:rPr>
          <w:rFonts w:ascii="Arial" w:eastAsia="Calibri" w:hAnsi="Arial" w:cs="Arial"/>
          <w:szCs w:val="18"/>
          <w:lang w:eastAsia="hr-HR"/>
        </w:rPr>
      </w:pPr>
      <w:r w:rsidRPr="00E514A9">
        <w:rPr>
          <w:rFonts w:ascii="Arial" w:eastAsia="Calibri" w:hAnsi="Arial" w:cs="Arial"/>
          <w:szCs w:val="18"/>
          <w:lang w:eastAsia="hr-HR"/>
        </w:rPr>
        <w:t>3. mjesto 20 % od upisn</w:t>
      </w:r>
      <w:r>
        <w:rPr>
          <w:rFonts w:ascii="Arial" w:eastAsia="Calibri" w:hAnsi="Arial" w:cs="Arial"/>
          <w:szCs w:val="18"/>
          <w:lang w:eastAsia="hr-HR"/>
        </w:rPr>
        <w:t>ine</w:t>
      </w:r>
    </w:p>
    <w:p w:rsidR="00E514A9" w:rsidRPr="00B006D0" w:rsidRDefault="00E514A9" w:rsidP="00B006D0">
      <w:pPr>
        <w:spacing w:after="0" w:line="240" w:lineRule="auto"/>
        <w:jc w:val="both"/>
        <w:rPr>
          <w:rFonts w:ascii="Arial" w:eastAsia="Calibri" w:hAnsi="Arial" w:cs="Arial"/>
          <w:sz w:val="14"/>
          <w:szCs w:val="18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Isplata se vrši na žiro račun kluba.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Tri prvoplasirane ekipe dobiti će pehare.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Fond za pokrivanje</w:t>
      </w:r>
      <w:r w:rsidR="00E1057D">
        <w:rPr>
          <w:rFonts w:ascii="Arial" w:eastAsia="Calibri" w:hAnsi="Arial" w:cs="Arial"/>
          <w:lang w:eastAsia="hr-HR"/>
        </w:rPr>
        <w:t xml:space="preserve"> troškova hotela</w:t>
      </w:r>
      <w:r w:rsidRPr="00B006D0">
        <w:rPr>
          <w:rFonts w:ascii="Arial" w:eastAsia="Calibri" w:hAnsi="Arial" w:cs="Arial"/>
          <w:lang w:eastAsia="hr-HR"/>
        </w:rPr>
        <w:t xml:space="preserve"> i pehari se dijele isključivo prema ostvarenom poretku, a u slučaju diobe mjesta odlučuju kriteriji navedeni u članku 11.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13.</w:t>
      </w:r>
    </w:p>
    <w:p w:rsidR="00B006D0" w:rsidRPr="00B006D0" w:rsidRDefault="00E514A9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t xml:space="preserve">Sudac Festivala je: Stipe </w:t>
      </w:r>
      <w:proofErr w:type="spellStart"/>
      <w:r>
        <w:rPr>
          <w:rFonts w:ascii="Arial" w:eastAsia="Calibri" w:hAnsi="Arial" w:cs="Arial"/>
          <w:lang w:eastAsia="hr-HR"/>
        </w:rPr>
        <w:t>Lacmanović</w:t>
      </w:r>
      <w:proofErr w:type="spellEnd"/>
      <w:r>
        <w:rPr>
          <w:rFonts w:ascii="Arial" w:eastAsia="Calibri" w:hAnsi="Arial" w:cs="Arial"/>
          <w:lang w:eastAsia="hr-HR"/>
        </w:rPr>
        <w:t xml:space="preserve"> (F</w:t>
      </w:r>
      <w:r w:rsidR="00B006D0" w:rsidRPr="00B006D0">
        <w:rPr>
          <w:rFonts w:ascii="Arial" w:eastAsia="Calibri" w:hAnsi="Arial" w:cs="Arial"/>
          <w:lang w:eastAsia="hr-HR"/>
        </w:rPr>
        <w:t>A) – glavni sudac.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14.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Na odluku suca nezadovoljna strana ima pravo žalbe Turnirskom odboru najkasnije 30 minuta po nastalom sporu. Žalba se predaje u pisanoj formi glavnom sucu uz žalbenu pristojbu od 500,00 kn. Žalbena pristojba se vraća u slučaju povoljnog rješenja žalbe, a u protivnom ide u korist HŠS-a.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Odluka Turnirskog odbora je konačna i izvršna, a ista se treba donijeti u roku od 60 minuta po završetku kola.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20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Članovi Turnirskog odbora: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B006D0" w:rsidRPr="00B006D0" w:rsidRDefault="00B006D0" w:rsidP="00E1057D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.........................................</w:t>
      </w:r>
    </w:p>
    <w:p w:rsidR="00B006D0" w:rsidRPr="00B006D0" w:rsidRDefault="00B006D0" w:rsidP="00E1057D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.........................................</w:t>
      </w:r>
    </w:p>
    <w:p w:rsidR="00B006D0" w:rsidRPr="00B006D0" w:rsidRDefault="00B006D0" w:rsidP="00E1057D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.........................................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2"/>
          <w:szCs w:val="2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  <w:lang w:eastAsia="hr-HR"/>
        </w:rPr>
      </w:pPr>
    </w:p>
    <w:p w:rsidR="00E1057D" w:rsidRDefault="00E1057D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lastRenderedPageBreak/>
        <w:t>Zamjenici: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20"/>
          <w:lang w:eastAsia="hr-HR"/>
        </w:rPr>
      </w:pPr>
    </w:p>
    <w:p w:rsidR="00B006D0" w:rsidRPr="00B006D0" w:rsidRDefault="00B006D0" w:rsidP="00E1057D">
      <w:pPr>
        <w:spacing w:before="120" w:after="0" w:line="360" w:lineRule="auto"/>
        <w:ind w:left="357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1.   .........................................</w:t>
      </w:r>
    </w:p>
    <w:p w:rsidR="00B006D0" w:rsidRDefault="00B006D0" w:rsidP="00E1057D">
      <w:pPr>
        <w:spacing w:before="120" w:after="0" w:line="360" w:lineRule="auto"/>
        <w:ind w:left="357"/>
        <w:jc w:val="both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2.   .........................................</w:t>
      </w:r>
      <w:bookmarkStart w:id="0" w:name="_GoBack"/>
      <w:bookmarkEnd w:id="0"/>
    </w:p>
    <w:p w:rsidR="00E1057D" w:rsidRPr="00B006D0" w:rsidRDefault="00E1057D" w:rsidP="00B006D0">
      <w:pPr>
        <w:spacing w:after="0" w:line="360" w:lineRule="auto"/>
        <w:ind w:left="360"/>
        <w:jc w:val="both"/>
        <w:rPr>
          <w:rFonts w:ascii="Arial" w:eastAsia="Calibri" w:hAnsi="Arial" w:cs="Arial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15.</w:t>
      </w:r>
    </w:p>
    <w:p w:rsidR="00B006D0" w:rsidRPr="00B006D0" w:rsidRDefault="00B006D0" w:rsidP="00B006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B006D0">
        <w:rPr>
          <w:rFonts w:ascii="Arial" w:eastAsia="Calibri" w:hAnsi="Arial" w:cs="Arial"/>
          <w:szCs w:val="28"/>
          <w:lang w:eastAsia="hr-HR"/>
        </w:rPr>
        <w:t xml:space="preserve">Za vrijeme partije, igraču je zabranjeno imati u mjestu igre mobitel i/ili druga elektronska sredstva komunikacije. Ako je očito da je igrač donio takav uređaj u mjesto igre, izgubit će partiju. </w:t>
      </w:r>
    </w:p>
    <w:p w:rsidR="00B006D0" w:rsidRPr="00B006D0" w:rsidRDefault="00B006D0" w:rsidP="00B006D0">
      <w:pPr>
        <w:spacing w:after="0" w:line="240" w:lineRule="auto"/>
        <w:rPr>
          <w:rFonts w:ascii="Arial" w:eastAsia="Calibri" w:hAnsi="Arial" w:cs="Arial"/>
          <w:sz w:val="28"/>
          <w:szCs w:val="28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16.</w:t>
      </w:r>
    </w:p>
    <w:p w:rsidR="00B006D0" w:rsidRPr="00B006D0" w:rsidRDefault="00B006D0" w:rsidP="00B006D0">
      <w:pPr>
        <w:spacing w:after="0" w:line="240" w:lineRule="auto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Za sve što nije definirano ovim Pravilnikom primjenjuju se Pravilnici HŠS-a.</w:t>
      </w:r>
    </w:p>
    <w:p w:rsidR="00B006D0" w:rsidRPr="00B006D0" w:rsidRDefault="00B006D0" w:rsidP="00B006D0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hr-HR"/>
        </w:rPr>
      </w:pPr>
    </w:p>
    <w:p w:rsidR="00B006D0" w:rsidRPr="00B006D0" w:rsidRDefault="00B006D0" w:rsidP="00B006D0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006D0">
        <w:rPr>
          <w:rFonts w:ascii="Arial" w:eastAsia="Calibri" w:hAnsi="Arial" w:cs="Arial"/>
          <w:b/>
          <w:lang w:eastAsia="hr-HR"/>
        </w:rPr>
        <w:t>Članak 18.</w:t>
      </w:r>
    </w:p>
    <w:p w:rsidR="00B006D0" w:rsidRPr="00B006D0" w:rsidRDefault="00B006D0" w:rsidP="00B006D0">
      <w:pPr>
        <w:spacing w:after="0" w:line="240" w:lineRule="auto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Ovaj Pravilnik propisao je Povjerenik natjecanja, a sudionici ga prihvaćaju na tehničkom sastanku, koji će voditi suci Prvenstva.</w:t>
      </w:r>
    </w:p>
    <w:p w:rsidR="00B006D0" w:rsidRPr="00B006D0" w:rsidRDefault="00B006D0" w:rsidP="00B006D0">
      <w:pPr>
        <w:spacing w:after="0" w:line="240" w:lineRule="auto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Usvajanjem ovog pravilnika, sudionici su suglasni da se njihove partije, kao i fotografije objavljuju na stranicama HŠS-a i u službenim glasilima.</w:t>
      </w:r>
    </w:p>
    <w:p w:rsidR="00B006D0" w:rsidRPr="00B006D0" w:rsidRDefault="00B006D0" w:rsidP="00B006D0">
      <w:pPr>
        <w:spacing w:after="0" w:line="240" w:lineRule="auto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>Pravo tumačenje ovog Pravilnika ima isključivo organizator uz suradnju glavnog suca.</w:t>
      </w:r>
    </w:p>
    <w:p w:rsidR="00B006D0" w:rsidRPr="00B006D0" w:rsidRDefault="00B006D0" w:rsidP="00B006D0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B006D0" w:rsidRPr="00B006D0" w:rsidRDefault="00B006D0" w:rsidP="00B006D0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B006D0" w:rsidRPr="00B006D0" w:rsidRDefault="00B006D0" w:rsidP="00B006D0">
      <w:pPr>
        <w:spacing w:after="0" w:line="240" w:lineRule="auto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  <w:t>Organizator:</w:t>
      </w:r>
    </w:p>
    <w:p w:rsidR="00B006D0" w:rsidRPr="00B006D0" w:rsidRDefault="00B006D0" w:rsidP="00B006D0">
      <w:pPr>
        <w:spacing w:after="0" w:line="240" w:lineRule="auto"/>
        <w:rPr>
          <w:rFonts w:ascii="Arial" w:eastAsia="Calibri" w:hAnsi="Arial" w:cs="Arial"/>
          <w:lang w:eastAsia="hr-HR"/>
        </w:rPr>
      </w:pP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</w:r>
      <w:r w:rsidRPr="00B006D0">
        <w:rPr>
          <w:rFonts w:ascii="Arial" w:eastAsia="Calibri" w:hAnsi="Arial" w:cs="Arial"/>
          <w:lang w:eastAsia="hr-HR"/>
        </w:rPr>
        <w:tab/>
        <w:t>Hrvatski šahovski savez</w:t>
      </w:r>
    </w:p>
    <w:p w:rsidR="00B006D0" w:rsidRPr="00B006D0" w:rsidRDefault="00B006D0" w:rsidP="00B00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006D0" w:rsidRPr="00B006D0" w:rsidRDefault="00B006D0" w:rsidP="00B00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81413" w:rsidRDefault="00181413"/>
    <w:sectPr w:rsidR="00181413" w:rsidSect="00B9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3587"/>
    <w:multiLevelType w:val="hybridMultilevel"/>
    <w:tmpl w:val="0F2EAB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B3AED"/>
    <w:multiLevelType w:val="singleLevel"/>
    <w:tmpl w:val="4E14B96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82"/>
    <w:rsid w:val="00181413"/>
    <w:rsid w:val="00633872"/>
    <w:rsid w:val="008A7A53"/>
    <w:rsid w:val="00B006D0"/>
    <w:rsid w:val="00C15382"/>
    <w:rsid w:val="00E1057D"/>
    <w:rsid w:val="00E5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2022-05-13T20:48:00Z</dcterms:created>
  <dcterms:modified xsi:type="dcterms:W3CDTF">2022-05-13T21:34:00Z</dcterms:modified>
</cp:coreProperties>
</file>