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38"/>
        <w:gridCol w:w="3068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787BA1" w:rsidRPr="00787BA1" w:rsidRDefault="00B27A4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9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 MEMORIJAL MILENKA VUČKOVIĆA</w:t>
            </w:r>
          </w:p>
          <w:p w:rsidR="00787BA1" w:rsidRPr="00787BA1" w:rsidRDefault="00B27A4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“Gospodar kolovoza 2020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787BA1" w:rsidRPr="00787BA1" w:rsidRDefault="00B27A4A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nedjelja, 16. kolovoza 2020</w:t>
            </w:r>
            <w:r w:rsidR="00D20AA6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proofErr w:type="spellStart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Rovišće</w:t>
            </w:r>
            <w:proofErr w:type="spellEnd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, Općinski dom, Trg hrvatskih branitelja 1</w:t>
            </w:r>
          </w:p>
        </w:tc>
        <w:tc>
          <w:tcPr>
            <w:tcW w:w="3068" w:type="dxa"/>
            <w:shd w:val="clear" w:color="auto" w:fill="auto"/>
          </w:tcPr>
          <w:p w:rsidR="00787BA1" w:rsidRPr="00787BA1" w:rsidRDefault="00787BA1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787B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70521</wp:posOffset>
                  </wp:positionH>
                  <wp:positionV relativeFrom="paragraph">
                    <wp:posOffset>-190500</wp:posOffset>
                  </wp:positionV>
                  <wp:extent cx="2031197" cy="2263200"/>
                  <wp:effectExtent l="304800" t="266700" r="331003" b="270450"/>
                  <wp:wrapNone/>
                  <wp:docPr id="2" name="Slika 2" descr="10606093_685513798180341_73937940905095185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606093_685513798180341_73937940905095185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8553" b="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97" cy="22632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7BA1" w:rsidRPr="00787BA1" w:rsidRDefault="004939FE" w:rsidP="00787BA1">
      <w:pPr>
        <w:rPr>
          <w:rFonts w:asciiTheme="minorHAnsi" w:hAnsiTheme="minorHAnsi"/>
        </w:rPr>
      </w:pPr>
      <w:r w:rsidRPr="004939FE"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ŠK "Ivan </w:t>
      </w:r>
      <w:proofErr w:type="spellStart"/>
      <w:r w:rsidRPr="00787BA1">
        <w:rPr>
          <w:rFonts w:asciiTheme="minorHAnsi" w:hAnsiTheme="minorHAnsi"/>
        </w:rPr>
        <w:t>Dvoržak</w:t>
      </w:r>
      <w:proofErr w:type="spellEnd"/>
      <w:r w:rsidRPr="00787BA1">
        <w:rPr>
          <w:rFonts w:asciiTheme="minorHAnsi" w:hAnsiTheme="minorHAnsi"/>
        </w:rPr>
        <w:t xml:space="preserve">"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 – Zrinski Topolovac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Mjesto održavanja</w:t>
      </w:r>
      <w:r w:rsidRPr="00787BA1">
        <w:rPr>
          <w:rFonts w:asciiTheme="minorHAnsi" w:hAnsiTheme="minorHAnsi"/>
        </w:rPr>
        <w:t xml:space="preserve">: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, Općinski dom, Trg hrvatskih branitelja </w:t>
      </w:r>
      <w:r>
        <w:rPr>
          <w:rFonts w:asciiTheme="minorHAnsi" w:hAnsiTheme="minorHAnsi"/>
        </w:rPr>
        <w:t>1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30016" w:rsidRDefault="00787BA1" w:rsidP="00730016">
      <w:pPr>
        <w:pStyle w:val="Bezproreda"/>
      </w:pPr>
      <w:r w:rsidRPr="00787BA1">
        <w:rPr>
          <w:b/>
        </w:rPr>
        <w:t xml:space="preserve">Vrijeme održavanja: </w:t>
      </w:r>
      <w:r>
        <w:rPr>
          <w:b/>
        </w:rPr>
        <w:t xml:space="preserve"> </w:t>
      </w:r>
      <w:r w:rsidR="00B27A4A">
        <w:t>nedjelja, 16. kolovoza 2020. u 10</w:t>
      </w:r>
      <w:r w:rsidRPr="00787BA1">
        <w:t xml:space="preserve"> h</w:t>
      </w:r>
      <w:r w:rsidRPr="00787BA1">
        <w:br/>
      </w:r>
      <w:r w:rsidRPr="00787BA1">
        <w:br/>
      </w:r>
      <w:r w:rsidRPr="00787BA1">
        <w:rPr>
          <w:b/>
        </w:rPr>
        <w:t>Pravo sudjelovanja</w:t>
      </w:r>
      <w:r w:rsidRPr="00787BA1">
        <w:t>: sv</w:t>
      </w:r>
      <w:r w:rsidR="00730016">
        <w:t xml:space="preserve">i igrači iz zemlje i inozemstva s pripadajućim FIDE-ID brojem. </w:t>
      </w:r>
      <w:r w:rsidR="00B27A4A">
        <w:t xml:space="preserve"> </w:t>
      </w:r>
      <w:r w:rsidR="00B27A4A" w:rsidRPr="00B27A4A">
        <w:rPr>
          <w:b/>
        </w:rPr>
        <w:t>Glavna turnirska lista zaključit će se s brojem 72.</w:t>
      </w:r>
      <w:r w:rsidR="00B27A4A">
        <w:t xml:space="preserve"> U slučaju većeg odziva, formirat će se B-turniri amatera i šahovskih nada.</w:t>
      </w:r>
      <w:r w:rsidRPr="00787BA1">
        <w:br/>
      </w:r>
      <w:r w:rsidR="00B27A4A">
        <w:t xml:space="preserve">  </w:t>
      </w:r>
      <w:r w:rsidR="00B27A4A" w:rsidRPr="00AD6DF4">
        <w:rPr>
          <w:i/>
        </w:rPr>
        <w:t xml:space="preserve">Svi vjerni sudionici Gospodara mjeseca </w:t>
      </w:r>
      <w:r w:rsidR="00AD6DF4" w:rsidRPr="00AD6DF4">
        <w:rPr>
          <w:i/>
        </w:rPr>
        <w:t>kroz godine iza nas, ne moraju strahovati za svoje mjesto.</w:t>
      </w:r>
      <w:r w:rsidR="00AD6DF4">
        <w:t xml:space="preserve"> </w:t>
      </w:r>
      <w:r w:rsidRPr="00787BA1">
        <w:br/>
      </w:r>
      <w:r w:rsidRPr="00787BA1">
        <w:rPr>
          <w:b/>
        </w:rPr>
        <w:t>Sustav natjecanja</w:t>
      </w:r>
      <w:r w:rsidRPr="00787BA1">
        <w:t xml:space="preserve">: </w:t>
      </w:r>
      <w:r>
        <w:t xml:space="preserve"> </w:t>
      </w:r>
      <w:r w:rsidRPr="00787BA1">
        <w:t>Švicarski sustav u 9 kola, pravila FIDE za brzopotezni šah</w:t>
      </w:r>
      <w:r w:rsidR="00730016">
        <w:t xml:space="preserve">. Turnir će se </w:t>
      </w:r>
      <w:proofErr w:type="spellStart"/>
      <w:r w:rsidR="00730016">
        <w:t>rejtingirati</w:t>
      </w:r>
      <w:proofErr w:type="spellEnd"/>
    </w:p>
    <w:p w:rsidR="00787BA1" w:rsidRPr="00787BA1" w:rsidRDefault="00730016" w:rsidP="00730016">
      <w:pPr>
        <w:pStyle w:val="Bezproreda"/>
      </w:pPr>
      <w:r>
        <w:t xml:space="preserve">                                 za FIDE-</w:t>
      </w:r>
      <w:proofErr w:type="spellStart"/>
      <w:r>
        <w:t>blitz</w:t>
      </w:r>
      <w:proofErr w:type="spellEnd"/>
      <w:r>
        <w:t xml:space="preserve"> rejting.</w:t>
      </w:r>
      <w:r w:rsidR="00AD6DF4">
        <w:t xml:space="preserve"> B-turniri će se ustrojiti ovisno o broju sudionika.</w:t>
      </w:r>
      <w:r w:rsidR="00787BA1" w:rsidRPr="00787BA1">
        <w:br/>
      </w:r>
      <w:r w:rsidR="00787BA1" w:rsidRPr="00787BA1">
        <w:br/>
      </w:r>
      <w:r w:rsidR="00787BA1" w:rsidRPr="00787BA1">
        <w:rPr>
          <w:b/>
        </w:rPr>
        <w:t>Tempo igre:</w:t>
      </w:r>
      <w:r w:rsidR="00787BA1" w:rsidRPr="00787BA1">
        <w:t xml:space="preserve"> 7 minuta  + 3 sekunde dodatka za svaki odigrani potez počevši od prvoga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D20AA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Nagrade:</w:t>
      </w:r>
      <w:r w:rsidRPr="00787BA1">
        <w:rPr>
          <w:rFonts w:asciiTheme="minorHAnsi" w:hAnsiTheme="minorHAnsi"/>
        </w:rPr>
        <w:t xml:space="preserve">    1. mjesto – veliki </w:t>
      </w:r>
      <w:r>
        <w:rPr>
          <w:rFonts w:asciiTheme="minorHAnsi" w:hAnsiTheme="minorHAnsi"/>
        </w:rPr>
        <w:t xml:space="preserve">prijelazni pehar, medalje za pobjednike po kategorijama (kadeti, juniori,                 </w:t>
      </w:r>
      <w:proofErr w:type="spellStart"/>
      <w:r>
        <w:rPr>
          <w:rFonts w:asciiTheme="minorHAnsi" w:hAnsiTheme="minorHAnsi"/>
        </w:rPr>
        <w:t>šahistice</w:t>
      </w:r>
      <w:proofErr w:type="spellEnd"/>
      <w:r>
        <w:rPr>
          <w:rFonts w:asciiTheme="minorHAnsi" w:hAnsiTheme="minorHAnsi"/>
        </w:rPr>
        <w:t xml:space="preserve">, šahovske nade, veterani, osobe s invaliditetom). Predmetne nagrade za sve sudionike. </w:t>
      </w:r>
    </w:p>
    <w:p w:rsidR="00D20AA6" w:rsidRPr="00306869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Nagrade iznenađenja za vjerne poklonike serijala „Gospodari mjeseca“.</w:t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  <w:b/>
        </w:rPr>
        <w:t>Kotizacija</w:t>
      </w:r>
      <w:r w:rsidR="00787BA1" w:rsidRPr="00787BA1">
        <w:rPr>
          <w:rFonts w:asciiTheme="minorHAnsi" w:hAnsiTheme="minorHAnsi"/>
        </w:rPr>
        <w:t xml:space="preserve">: -  40 kn u </w:t>
      </w:r>
      <w:proofErr w:type="spellStart"/>
      <w:r w:rsidR="00787BA1" w:rsidRPr="00787BA1">
        <w:rPr>
          <w:rFonts w:asciiTheme="minorHAnsi" w:hAnsiTheme="minorHAnsi"/>
        </w:rPr>
        <w:t>predp</w:t>
      </w:r>
      <w:r w:rsidR="00A91030">
        <w:rPr>
          <w:rFonts w:asciiTheme="minorHAnsi" w:hAnsiTheme="minorHAnsi"/>
        </w:rPr>
        <w:t>rijavi</w:t>
      </w:r>
      <w:proofErr w:type="spellEnd"/>
      <w:r w:rsidR="00A91030">
        <w:rPr>
          <w:rFonts w:asciiTheme="minorHAnsi" w:hAnsiTheme="minorHAnsi"/>
        </w:rPr>
        <w:t xml:space="preserve"> (50 kn na dan turnira)</w:t>
      </w:r>
    </w:p>
    <w:p w:rsidR="00787BA1" w:rsidRDefault="00A91030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30 kn za žene</w:t>
      </w:r>
      <w:r w:rsidR="00730016">
        <w:rPr>
          <w:rFonts w:asciiTheme="minorHAnsi" w:hAnsiTheme="minorHAnsi"/>
        </w:rPr>
        <w:t>, kadete, umirovljenike</w:t>
      </w:r>
      <w:r>
        <w:rPr>
          <w:rFonts w:asciiTheme="minorHAnsi" w:hAnsiTheme="minorHAnsi"/>
        </w:rPr>
        <w:t xml:space="preserve"> i juniore (40 kn na dan turnira)</w:t>
      </w:r>
    </w:p>
    <w:p w:rsidR="00A91030" w:rsidRPr="00787BA1" w:rsidRDefault="00730016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25 kn za šahovske nade – djecu rođenu 2009. i mlađe </w:t>
      </w:r>
      <w:r w:rsidR="00A91030">
        <w:rPr>
          <w:rFonts w:asciiTheme="minorHAnsi" w:hAnsiTheme="minorHAnsi"/>
        </w:rPr>
        <w:t xml:space="preserve"> (30 kn na dan turnira)</w:t>
      </w:r>
    </w:p>
    <w:p w:rsidR="00787BA1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787BA1">
        <w:rPr>
          <w:rFonts w:asciiTheme="minorHAnsi" w:hAnsiTheme="minorHAnsi"/>
        </w:rPr>
        <w:t xml:space="preserve">        -</w:t>
      </w:r>
      <w:r w:rsidRPr="00787B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Igrači s FIDE-titulama FM, IM, GM, WFM, WIM i WGM ne plaćaju kotizaciju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787BA1" w:rsidRDefault="00730016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36830</wp:posOffset>
            </wp:positionV>
            <wp:extent cx="1877060" cy="1424305"/>
            <wp:effectExtent l="171450" t="133350" r="370840" b="309245"/>
            <wp:wrapSquare wrapText="bothSides"/>
            <wp:docPr id="4" name="Slika 4" descr="http://img.sndimg.com/food/image/upload/w_555,h_416,c_fit,fl_progressive,q_95/v1/img/recipes/19/80/92/picoEzV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ndimg.com/food/image/upload/w_555,h_416,c_fit,fl_progressive,q_95/v1/img/recipes/19/80/92/picoEzV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7BA1" w:rsidRPr="00787BA1">
        <w:rPr>
          <w:rFonts w:asciiTheme="minorHAnsi" w:hAnsiTheme="minorHAnsi"/>
          <w:i/>
        </w:rPr>
        <w:t xml:space="preserve">Za sve sudionike osigurani su napitci za vrijeme natjecanja i ručak na kraju turnira. U skladu s posljednjom željom Nade Vučković na jelovniku su odojak s ražnja, janjetina i jela s roštilja. </w:t>
      </w:r>
    </w:p>
    <w:p w:rsidR="00787BA1" w:rsidRPr="00306869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Obveza sudionika:</w:t>
      </w:r>
      <w:r w:rsidRPr="00787BA1">
        <w:rPr>
          <w:rFonts w:asciiTheme="minorHAnsi" w:hAnsiTheme="minorHAnsi"/>
        </w:rPr>
        <w:t xml:space="preserve"> Donijeti </w:t>
      </w:r>
      <w:r>
        <w:rPr>
          <w:rFonts w:asciiTheme="minorHAnsi" w:hAnsiTheme="minorHAnsi"/>
        </w:rPr>
        <w:t>šahovsku garnituru sa digitalnim satom.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Pr="00FB6B07" w:rsidRDefault="00787BA1" w:rsidP="00787BA1">
      <w:pPr>
        <w:rPr>
          <w:rFonts w:asciiTheme="minorHAnsi" w:hAnsiTheme="minorHAnsi"/>
          <w:sz w:val="8"/>
          <w:szCs w:val="8"/>
        </w:rPr>
      </w:pPr>
      <w:proofErr w:type="spellStart"/>
      <w:r w:rsidRPr="00787BA1">
        <w:rPr>
          <w:rFonts w:asciiTheme="minorHAnsi" w:hAnsiTheme="minorHAnsi"/>
          <w:b/>
        </w:rPr>
        <w:t>Predprijave</w:t>
      </w:r>
      <w:proofErr w:type="spellEnd"/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7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B27A4A">
        <w:rPr>
          <w:rFonts w:asciiTheme="minorHAnsi" w:hAnsiTheme="minorHAnsi"/>
        </w:rPr>
        <w:t xml:space="preserve"> do 15</w:t>
      </w:r>
      <w:r w:rsidR="0090424D">
        <w:rPr>
          <w:rFonts w:asciiTheme="minorHAnsi" w:hAnsiTheme="minorHAnsi"/>
        </w:rPr>
        <w:t>. kolovoza 2020</w:t>
      </w:r>
      <w:r w:rsidR="00730016">
        <w:rPr>
          <w:rFonts w:asciiTheme="minorHAnsi" w:hAnsiTheme="minorHAnsi"/>
        </w:rPr>
        <w:t>. godine u 20</w:t>
      </w:r>
      <w:r w:rsidR="00A91030">
        <w:rPr>
          <w:rFonts w:asciiTheme="minorHAnsi" w:hAnsiTheme="minorHAnsi"/>
        </w:rPr>
        <w:t xml:space="preserve"> h.</w:t>
      </w:r>
      <w:r w:rsidR="005C2D4C">
        <w:rPr>
          <w:rFonts w:asciiTheme="minorHAnsi" w:hAnsiTheme="minorHAnsi"/>
        </w:rPr>
        <w:t xml:space="preserve"> </w:t>
      </w:r>
    </w:p>
    <w:p w:rsidR="00306869" w:rsidRDefault="00787BA1" w:rsidP="00787BA1">
      <w:pPr>
        <w:rPr>
          <w:rFonts w:asciiTheme="minorHAnsi" w:hAnsiTheme="minorHAnsi"/>
          <w:b/>
        </w:rPr>
      </w:pPr>
      <w:r w:rsidRPr="00787BA1">
        <w:rPr>
          <w:rFonts w:asciiTheme="minorHAnsi" w:hAnsiTheme="minorHAnsi"/>
          <w:b/>
        </w:rPr>
        <w:t>Prijave</w:t>
      </w:r>
      <w:r w:rsidRPr="00787B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 xml:space="preserve">na dan turnira zaprimaju se najkasnije </w:t>
      </w:r>
      <w:r w:rsidR="00B27A4A">
        <w:rPr>
          <w:rFonts w:asciiTheme="minorHAnsi" w:hAnsiTheme="minorHAnsi"/>
          <w:b/>
        </w:rPr>
        <w:t>do 9</w:t>
      </w:r>
      <w:r w:rsidRPr="00787BA1">
        <w:rPr>
          <w:rFonts w:asciiTheme="minorHAnsi" w:hAnsiTheme="minorHAnsi"/>
          <w:b/>
        </w:rPr>
        <w:t>.55  sati.</w:t>
      </w:r>
    </w:p>
    <w:p w:rsidR="00306869" w:rsidRPr="00787BA1" w:rsidRDefault="00042B18" w:rsidP="00787BA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2285066</wp:posOffset>
            </wp:positionH>
            <wp:positionV relativeFrom="paragraph">
              <wp:posOffset>125491</wp:posOffset>
            </wp:positionV>
            <wp:extent cx="2134067" cy="2875663"/>
            <wp:effectExtent l="171450" t="133350" r="361483" b="305687"/>
            <wp:wrapNone/>
            <wp:docPr id="7" name="Slika 6" descr="02e889b739ef4560204f238f36f7a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e889b739ef4560204f238f36f7a37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67" cy="2875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127635</wp:posOffset>
            </wp:positionV>
            <wp:extent cx="2268855" cy="2879725"/>
            <wp:effectExtent l="171450" t="133350" r="360045" b="301625"/>
            <wp:wrapNone/>
            <wp:docPr id="5" name="Slika 4" descr="3d1af121d4cfbb9fce38658d36a36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1af121d4cfbb9fce38658d36a36dc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2B18" w:rsidRPr="00433D2A" w:rsidRDefault="00787BA1" w:rsidP="00787BA1">
      <w:pPr>
        <w:rPr>
          <w:rFonts w:ascii="Book Antiqua" w:hAnsi="Book Antiqua"/>
          <w:b/>
          <w:i/>
          <w:sz w:val="22"/>
          <w:szCs w:val="22"/>
        </w:rPr>
      </w:pPr>
      <w:r w:rsidRPr="00787BA1">
        <w:rPr>
          <w:rFonts w:asciiTheme="minorHAnsi" w:hAnsiTheme="minorHAnsi"/>
        </w:rPr>
        <w:br/>
      </w:r>
      <w:r w:rsidR="0030686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</w:t>
      </w:r>
      <w:r w:rsidR="00042B18" w:rsidRPr="00433D2A">
        <w:rPr>
          <w:rFonts w:ascii="Book Antiqua" w:hAnsi="Book Antiqua"/>
          <w:b/>
          <w:i/>
          <w:sz w:val="22"/>
          <w:szCs w:val="22"/>
        </w:rPr>
        <w:t>Tamo gdje koraknu Čovjek</w:t>
      </w:r>
    </w:p>
    <w:p w:rsidR="00042B18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</w:t>
      </w:r>
      <w:r w:rsidR="00433D2A" w:rsidRPr="00433D2A">
        <w:rPr>
          <w:rFonts w:ascii="Book Antiqua" w:hAnsi="Book Antiqua"/>
          <w:b/>
          <w:i/>
          <w:sz w:val="22"/>
          <w:szCs w:val="22"/>
        </w:rPr>
        <w:t>niknu hrast i pod n</w:t>
      </w:r>
      <w:r w:rsidRPr="00433D2A">
        <w:rPr>
          <w:rFonts w:ascii="Book Antiqua" w:hAnsi="Book Antiqua"/>
          <w:b/>
          <w:i/>
          <w:sz w:val="22"/>
          <w:szCs w:val="22"/>
        </w:rPr>
        <w:t>jim žita</w:t>
      </w:r>
    </w:p>
    <w:p w:rsidR="00042B18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sa zrelim zrnjem zvijezda.</w:t>
      </w:r>
    </w:p>
    <w:p w:rsidR="004B45B4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="00306869" w:rsidRPr="00433D2A">
        <w:rPr>
          <w:rFonts w:ascii="Book Antiqua" w:hAnsi="Book Antiqua"/>
          <w:b/>
          <w:i/>
          <w:sz w:val="22"/>
          <w:szCs w:val="22"/>
        </w:rPr>
        <w:t xml:space="preserve">  </w:t>
      </w:r>
    </w:p>
    <w:p w:rsidR="004B45B4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Zemlja  što ju blagoslovi</w:t>
      </w:r>
    </w:p>
    <w:p w:rsidR="00042B18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 Majčina stopa brižna</w:t>
      </w:r>
      <w:r w:rsidR="00AD6DF4">
        <w:rPr>
          <w:rFonts w:ascii="Book Antiqua" w:hAnsi="Book Antiqua"/>
          <w:b/>
          <w:i/>
          <w:sz w:val="22"/>
          <w:szCs w:val="22"/>
        </w:rPr>
        <w:t>,</w:t>
      </w:r>
    </w:p>
    <w:p w:rsidR="00433D2A" w:rsidRPr="00433D2A" w:rsidRDefault="00433D2A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 snovima dobrim sniva</w:t>
      </w:r>
    </w:p>
    <w:p w:rsidR="00433D2A" w:rsidRPr="00433D2A" w:rsidRDefault="00433D2A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  kutak milijeg svijeta.</w:t>
      </w:r>
    </w:p>
    <w:p w:rsidR="00433D2A" w:rsidRPr="00433D2A" w:rsidRDefault="00433D2A" w:rsidP="00787BA1">
      <w:pPr>
        <w:rPr>
          <w:rFonts w:asciiTheme="minorHAnsi" w:hAnsiTheme="minorHAnsi"/>
          <w:b/>
          <w:sz w:val="8"/>
          <w:szCs w:val="8"/>
        </w:rPr>
      </w:pPr>
    </w:p>
    <w:p w:rsidR="00042B18" w:rsidRPr="00433D2A" w:rsidRDefault="00433D2A" w:rsidP="00433D2A">
      <w:pPr>
        <w:pStyle w:val="Odlomakpopisa"/>
        <w:ind w:left="83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*   *   *</w:t>
      </w:r>
    </w:p>
    <w:p w:rsidR="00306869" w:rsidRDefault="00042B18" w:rsidP="00042B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</w:t>
      </w:r>
      <w:r w:rsidR="00787BA1" w:rsidRPr="00787BA1">
        <w:rPr>
          <w:rFonts w:asciiTheme="minorHAnsi" w:hAnsiTheme="minorHAnsi"/>
          <w:b/>
        </w:rPr>
        <w:t>Kontakt telefon</w:t>
      </w:r>
      <w:r w:rsidR="00787BA1" w:rsidRPr="00787BA1">
        <w:rPr>
          <w:rFonts w:asciiTheme="minorHAnsi" w:hAnsiTheme="minorHAnsi"/>
        </w:rPr>
        <w:t>: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0016">
        <w:rPr>
          <w:rFonts w:asciiTheme="minorHAnsi" w:hAnsiTheme="minorHAnsi"/>
        </w:rPr>
        <w:t>099/ 46 12 084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87BA1" w:rsidRPr="00787BA1">
        <w:rPr>
          <w:rFonts w:asciiTheme="minorHAnsi" w:hAnsiTheme="minorHAnsi"/>
        </w:rPr>
        <w:t xml:space="preserve">Vlado </w:t>
      </w:r>
      <w:proofErr w:type="spellStart"/>
      <w:r w:rsidR="00787BA1" w:rsidRPr="00787BA1">
        <w:rPr>
          <w:rFonts w:asciiTheme="minorHAnsi" w:hAnsiTheme="minorHAnsi"/>
        </w:rPr>
        <w:t>Karagić</w:t>
      </w:r>
      <w:proofErr w:type="spellEnd"/>
    </w:p>
    <w:p w:rsidR="00042B18" w:rsidRPr="00433D2A" w:rsidRDefault="00042B18" w:rsidP="00042B18">
      <w:pPr>
        <w:jc w:val="center"/>
        <w:rPr>
          <w:rFonts w:asciiTheme="minorHAnsi" w:hAnsiTheme="minorHAnsi"/>
          <w:sz w:val="16"/>
          <w:szCs w:val="16"/>
        </w:rPr>
      </w:pPr>
    </w:p>
    <w:p w:rsidR="00787BA1" w:rsidRPr="00787BA1" w:rsidRDefault="00042B18" w:rsidP="00042B18">
      <w:pPr>
        <w:ind w:left="778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7BA1" w:rsidRPr="00787BA1">
        <w:rPr>
          <w:rFonts w:asciiTheme="minorHAnsi" w:hAnsiTheme="minorHAnsi"/>
        </w:rPr>
        <w:t>Direktor turnira:</w:t>
      </w:r>
    </w:p>
    <w:p w:rsidR="00787BA1" w:rsidRPr="00787BA1" w:rsidRDefault="005C2D4C" w:rsidP="00042B18">
      <w:pPr>
        <w:ind w:left="708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Tomislav </w:t>
      </w:r>
      <w:proofErr w:type="spellStart"/>
      <w:r>
        <w:rPr>
          <w:rFonts w:asciiTheme="minorHAnsi" w:hAnsiTheme="minorHAnsi"/>
        </w:rPr>
        <w:t>Dragić</w:t>
      </w:r>
      <w:proofErr w:type="spellEnd"/>
    </w:p>
    <w:p w:rsidR="00512878" w:rsidRPr="00787BA1" w:rsidRDefault="00512878">
      <w:pPr>
        <w:rPr>
          <w:rFonts w:asciiTheme="minorHAnsi" w:hAnsiTheme="minorHAnsi"/>
        </w:rPr>
      </w:pPr>
    </w:p>
    <w:sectPr w:rsidR="00512878" w:rsidRPr="00787BA1" w:rsidSect="00042B1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709"/>
    <w:multiLevelType w:val="hybridMultilevel"/>
    <w:tmpl w:val="3EAC9E28"/>
    <w:lvl w:ilvl="0" w:tplc="2F0C6A52">
      <w:start w:val="8"/>
      <w:numFmt w:val="bullet"/>
      <w:lvlText w:val=""/>
      <w:lvlJc w:val="left"/>
      <w:pPr>
        <w:ind w:left="83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7BA1"/>
    <w:rsid w:val="00042B18"/>
    <w:rsid w:val="001C4340"/>
    <w:rsid w:val="002451D6"/>
    <w:rsid w:val="0024596D"/>
    <w:rsid w:val="00306869"/>
    <w:rsid w:val="00433D2A"/>
    <w:rsid w:val="004939FE"/>
    <w:rsid w:val="004B45B4"/>
    <w:rsid w:val="004F5ADD"/>
    <w:rsid w:val="00512878"/>
    <w:rsid w:val="00523F5E"/>
    <w:rsid w:val="005C2D4C"/>
    <w:rsid w:val="006C7908"/>
    <w:rsid w:val="00730016"/>
    <w:rsid w:val="00787BA1"/>
    <w:rsid w:val="0090424D"/>
    <w:rsid w:val="00A91030"/>
    <w:rsid w:val="00A9189E"/>
    <w:rsid w:val="00AA29C6"/>
    <w:rsid w:val="00AD6DF4"/>
    <w:rsid w:val="00B27A4A"/>
    <w:rsid w:val="00D20AA6"/>
    <w:rsid w:val="00D8387A"/>
    <w:rsid w:val="00F37FD1"/>
    <w:rsid w:val="00F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lado.karag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2019-08-17T04:05:00Z</cp:lastPrinted>
  <dcterms:created xsi:type="dcterms:W3CDTF">2020-07-20T14:45:00Z</dcterms:created>
  <dcterms:modified xsi:type="dcterms:W3CDTF">2020-07-20T14:48:00Z</dcterms:modified>
</cp:coreProperties>
</file>