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A1" w:rsidRPr="00E97C72" w:rsidRDefault="00793AA1" w:rsidP="00793AA1">
      <w:pPr>
        <w:jc w:val="center"/>
        <w:rPr>
          <w:b/>
          <w:sz w:val="28"/>
          <w:szCs w:val="28"/>
        </w:rPr>
      </w:pPr>
      <w:r w:rsidRPr="00E97C72">
        <w:rPr>
          <w:b/>
          <w:sz w:val="28"/>
          <w:szCs w:val="28"/>
        </w:rPr>
        <w:t>DODATNE UPUTE</w:t>
      </w:r>
    </w:p>
    <w:p w:rsidR="00793AA1" w:rsidRDefault="00793AA1"/>
    <w:p w:rsidR="001A2E36" w:rsidRDefault="001A2E36" w:rsidP="00793AA1">
      <w:pPr>
        <w:jc w:val="both"/>
      </w:pPr>
      <w:r>
        <w:t>Dana 31.12. službeno završava natjecateljska sezona 201</w:t>
      </w:r>
      <w:r w:rsidR="00EF6666">
        <w:t>9</w:t>
      </w:r>
      <w:r>
        <w:t>.</w:t>
      </w:r>
      <w:r w:rsidR="00793AA1">
        <w:t xml:space="preserve"> pri Hrvatskom šahovskom savezu, t</w:t>
      </w:r>
      <w:r>
        <w:t>oga dana prestaju važiti sve registracije klubova i igrača pri HŠS-u. Do 31.1.</w:t>
      </w:r>
      <w:r w:rsidR="00793AA1">
        <w:t>20</w:t>
      </w:r>
      <w:r w:rsidR="00375A3C">
        <w:t>20</w:t>
      </w:r>
      <w:r w:rsidR="00793AA1">
        <w:t>.</w:t>
      </w:r>
      <w:r>
        <w:t xml:space="preserve"> se obnavljaju registracije</w:t>
      </w:r>
      <w:r w:rsidR="00793AA1">
        <w:t xml:space="preserve"> za tekuću godinu te</w:t>
      </w:r>
      <w:r>
        <w:t xml:space="preserve"> </w:t>
      </w:r>
      <w:r w:rsidR="00793AA1">
        <w:t>d</w:t>
      </w:r>
      <w:r>
        <w:t>o</w:t>
      </w:r>
      <w:r w:rsidR="0030599E">
        <w:t xml:space="preserve"> </w:t>
      </w:r>
      <w:r>
        <w:t>tad</w:t>
      </w:r>
      <w:r w:rsidR="0030599E">
        <w:t>a</w:t>
      </w:r>
      <w:r>
        <w:t xml:space="preserve"> su klubovi dužni izvršiti registraciju ukoliko se žele natje</w:t>
      </w:r>
      <w:r w:rsidR="00793AA1">
        <w:t>cati u natjecanjima HŠS-a u 20</w:t>
      </w:r>
      <w:r w:rsidR="00375A3C">
        <w:t>20</w:t>
      </w:r>
      <w:r>
        <w:t>. natjecateljskoj godini.</w:t>
      </w:r>
    </w:p>
    <w:p w:rsidR="001A2E36" w:rsidRDefault="00DD43E3" w:rsidP="00793AA1">
      <w:pPr>
        <w:jc w:val="both"/>
      </w:pPr>
      <w:r>
        <w:t>Nacionalni rejting</w:t>
      </w:r>
      <w:r w:rsidR="001A2E36">
        <w:t xml:space="preserve"> svih igrača registriranih u 20</w:t>
      </w:r>
      <w:r w:rsidR="00375A3C">
        <w:t>19</w:t>
      </w:r>
      <w:r w:rsidR="001A2E36">
        <w:t xml:space="preserve">. bit će obračunat za turnire </w:t>
      </w:r>
      <w:r>
        <w:t>koji dolaze na obračun za rejting listu 1. veljače</w:t>
      </w:r>
      <w:r w:rsidR="001A2E36">
        <w:t xml:space="preserve"> </w:t>
      </w:r>
      <w:r>
        <w:t>20</w:t>
      </w:r>
      <w:r w:rsidR="00375A3C">
        <w:t>20</w:t>
      </w:r>
      <w:r>
        <w:t xml:space="preserve">. godine. </w:t>
      </w:r>
      <w:r w:rsidR="001A2E36">
        <w:t>Ukoliko igrači ne obnove registraciju i odu na popis neaktivnih neće im se dalje računati nacionalni rating.</w:t>
      </w:r>
    </w:p>
    <w:p w:rsidR="003C1BD8" w:rsidRDefault="001A2E36" w:rsidP="00793AA1">
      <w:pPr>
        <w:jc w:val="both"/>
      </w:pPr>
      <w:r>
        <w:t xml:space="preserve">Za dosadašnje članove </w:t>
      </w:r>
      <w:r w:rsidR="003C1BD8">
        <w:t xml:space="preserve">istog kluba dovoljno </w:t>
      </w:r>
      <w:r w:rsidR="00C802CC">
        <w:t xml:space="preserve">je </w:t>
      </w:r>
      <w:r w:rsidR="00776964">
        <w:t xml:space="preserve">unijeti </w:t>
      </w:r>
      <w:r w:rsidR="00C802CC">
        <w:t xml:space="preserve">matični </w:t>
      </w:r>
      <w:r w:rsidR="003C1BD8">
        <w:t>broj igrača pri HŠS-u na obrascu registracije. Odnosi se na igrače koji su u 20</w:t>
      </w:r>
      <w:r w:rsidR="00375A3C">
        <w:t>19</w:t>
      </w:r>
      <w:r w:rsidR="003C1BD8">
        <w:t>. bili registrirani za isti klub koji ih registrira opet za 20</w:t>
      </w:r>
      <w:r w:rsidR="00375A3C">
        <w:t>20</w:t>
      </w:r>
      <w:r w:rsidR="003C1BD8">
        <w:t>. te igrače koji su bili registrirani dalje u prošlosti (npr. sezone 2014.)</w:t>
      </w:r>
      <w:r w:rsidR="0030599E">
        <w:t>.</w:t>
      </w:r>
    </w:p>
    <w:p w:rsidR="00776964" w:rsidRDefault="003C1BD8" w:rsidP="00793AA1">
      <w:pPr>
        <w:jc w:val="both"/>
      </w:pPr>
      <w:r>
        <w:t xml:space="preserve">Za igrače koji su bili registrirani za drugi klub obavezno je priložiti presliku nekog osobnog dokumenta (osobna iskaznica, domovnica, putovnica i sl.) ili pristupnicu klubu koju je vlastoručno potpisao igrač na kojoj je naveden datum pristupanja. Tako </w:t>
      </w:r>
      <w:r w:rsidR="0030599E">
        <w:t>se</w:t>
      </w:r>
      <w:r>
        <w:t xml:space="preserve"> potvr</w:t>
      </w:r>
      <w:r w:rsidR="0030599E">
        <w:t>đuje</w:t>
      </w:r>
      <w:r>
        <w:t xml:space="preserve"> da </w:t>
      </w:r>
      <w:r w:rsidR="0030599E">
        <w:t>dotični</w:t>
      </w:r>
      <w:r>
        <w:t xml:space="preserve"> igrač žel</w:t>
      </w:r>
      <w:r w:rsidR="0030599E">
        <w:t>i</w:t>
      </w:r>
      <w:r>
        <w:t xml:space="preserve"> biti član određenog kluba. </w:t>
      </w:r>
      <w:r w:rsidR="0030599E">
        <w:t>Matične b</w:t>
      </w:r>
      <w:r w:rsidR="00776964">
        <w:t>rojeve</w:t>
      </w:r>
      <w:r w:rsidR="0030599E">
        <w:t xml:space="preserve"> tih</w:t>
      </w:r>
      <w:r w:rsidR="00776964">
        <w:t xml:space="preserve"> igrača isto </w:t>
      </w:r>
      <w:r w:rsidR="0030599E">
        <w:t xml:space="preserve">se </w:t>
      </w:r>
      <w:r w:rsidR="00DD43E3">
        <w:t>unosi u</w:t>
      </w:r>
      <w:r w:rsidR="00776964">
        <w:t xml:space="preserve"> obrazac.</w:t>
      </w:r>
    </w:p>
    <w:p w:rsidR="00C802CC" w:rsidRDefault="00E93F25" w:rsidP="00793AA1">
      <w:pPr>
        <w:jc w:val="both"/>
      </w:pPr>
      <w:r>
        <w:t xml:space="preserve">Igrači koji su u </w:t>
      </w:r>
      <w:r w:rsidR="00C802CC">
        <w:t>201</w:t>
      </w:r>
      <w:r w:rsidR="00375A3C">
        <w:t>9</w:t>
      </w:r>
      <w:r>
        <w:t>. godini</w:t>
      </w:r>
      <w:r w:rsidR="00C802CC">
        <w:t xml:space="preserve"> bili registrirani za neki drugi klub trebaju priložiti ispisnicu iz tog kluba kako bi </w:t>
      </w:r>
      <w:r w:rsidR="0030599E">
        <w:t xml:space="preserve">se </w:t>
      </w:r>
      <w:r w:rsidR="00C802CC">
        <w:t>znal</w:t>
      </w:r>
      <w:r w:rsidR="0030599E">
        <w:t>o</w:t>
      </w:r>
      <w:r w:rsidR="00C802CC">
        <w:t xml:space="preserve"> da ne postoj</w:t>
      </w:r>
      <w:r w:rsidR="0030599E">
        <w:t>e</w:t>
      </w:r>
      <w:r w:rsidR="00C802CC">
        <w:t xml:space="preserve"> zapreke u napuštanju prethodnog kluba.</w:t>
      </w:r>
    </w:p>
    <w:p w:rsidR="009B29B6" w:rsidRDefault="009B29B6" w:rsidP="00793AA1">
      <w:pPr>
        <w:jc w:val="both"/>
      </w:pPr>
      <w:r>
        <w:t>Za nove igrače (koji nikad nisu bili registrirani) potrebno je priložiti presliku dokumenta iz kojeg je vidljiv datum rođenja i državljanstvo igrača (domovnica, osobna iskaznica, putovnica, rodni list…). Dobro je uz to priložiti i njihovu pristupnicu klubu.</w:t>
      </w:r>
      <w:r w:rsidR="00E93F25">
        <w:t xml:space="preserve"> </w:t>
      </w:r>
      <w:r w:rsidR="00E93F25" w:rsidRPr="00E93F25">
        <w:rPr>
          <w:b/>
          <w:u w:val="single"/>
        </w:rPr>
        <w:t xml:space="preserve">VAŽNO: </w:t>
      </w:r>
      <w:r w:rsidR="00E93F25">
        <w:rPr>
          <w:b/>
          <w:u w:val="single"/>
        </w:rPr>
        <w:t xml:space="preserve">više </w:t>
      </w:r>
      <w:r w:rsidR="00E93F25" w:rsidRPr="00E93F25">
        <w:rPr>
          <w:b/>
          <w:u w:val="single"/>
        </w:rPr>
        <w:t>nije potrebna fotografija</w:t>
      </w:r>
      <w:r w:rsidR="00E93F25">
        <w:rPr>
          <w:b/>
          <w:u w:val="single"/>
        </w:rPr>
        <w:t xml:space="preserve"> za registraciju</w:t>
      </w:r>
      <w:r w:rsidR="00E93F25" w:rsidRPr="00E93F25">
        <w:rPr>
          <w:b/>
          <w:u w:val="single"/>
        </w:rPr>
        <w:t>.</w:t>
      </w:r>
    </w:p>
    <w:p w:rsidR="009B29B6" w:rsidRDefault="009B29B6" w:rsidP="00793AA1">
      <w:pPr>
        <w:jc w:val="both"/>
      </w:pPr>
      <w:r>
        <w:t>Za strane igrače vrijede potpuno ista pravila. Nema ograničenja u broju</w:t>
      </w:r>
      <w:r w:rsidR="008372E3">
        <w:t xml:space="preserve"> </w:t>
      </w:r>
      <w:r>
        <w:t>stranih igrača koje može registrirati pojedini klub.</w:t>
      </w:r>
    </w:p>
    <w:p w:rsidR="00E4640D" w:rsidRDefault="00C802CC" w:rsidP="00793AA1">
      <w:pPr>
        <w:jc w:val="both"/>
      </w:pPr>
      <w:r>
        <w:t>Neki igrači se mogu registrirati i dvojno. Dvojna registracija je dozvoljena za kadete, juniore i veterane bez obzira na spol, kao i za žene. Za takvu registraciju potrebno je dostaviti suglasnost matičnog kluba gdje bi trebalo biti navedeno za koju konkurenciju se izdaje suglasnost. Važno je naglasiti da igrač s dvojnom registracijom može nastupiti</w:t>
      </w:r>
      <w:r w:rsidR="00CF59B2">
        <w:t xml:space="preserve"> ekipno</w:t>
      </w:r>
      <w:r>
        <w:t xml:space="preserve"> za klub koji ga dvojno registrira samo u jednoj konkurenciji. Na primjer, igračica Petra Perić rođena 2005. godine registrirana je nastupa za Š</w:t>
      </w:r>
      <w:r w:rsidR="00F662B7">
        <w:t>K</w:t>
      </w:r>
      <w:r>
        <w:t xml:space="preserve"> Veliko Selo, međutim klub joj je dao suglasnost da u ženskoj seniorskoj konkurenciji nastupa za Š</w:t>
      </w:r>
      <w:r w:rsidR="00F662B7">
        <w:t>K</w:t>
      </w:r>
      <w:r>
        <w:t xml:space="preserve"> Kraljica. Dakle, za Š</w:t>
      </w:r>
      <w:r w:rsidR="00F662B7">
        <w:t>K</w:t>
      </w:r>
      <w:r>
        <w:t xml:space="preserve"> Kraljica može nastupiti </w:t>
      </w:r>
      <w:r w:rsidR="00CF59B2">
        <w:t xml:space="preserve">ekipno </w:t>
      </w:r>
      <w:r>
        <w:t xml:space="preserve">samo u konkurenciji žena, dok ostalim </w:t>
      </w:r>
      <w:r w:rsidR="00CF59B2">
        <w:t xml:space="preserve">ekipnim </w:t>
      </w:r>
      <w:r>
        <w:t>konkurencijama (kadeti, kadetkinje, juniori i sen</w:t>
      </w:r>
      <w:r w:rsidR="00CF59B2">
        <w:t>iori) može nastupati samo za Š</w:t>
      </w:r>
      <w:r w:rsidR="00F662B7">
        <w:t>K</w:t>
      </w:r>
      <w:r w:rsidR="00CF59B2">
        <w:t xml:space="preserve"> Veliko Selo.</w:t>
      </w:r>
      <w:r w:rsidR="00FD7BAC">
        <w:t xml:space="preserve"> Dvojna registracija se može razvrgnuti u tijeku godine uz suglasnost sve tri strane, oba kluba te samog igrača. U ljetnom prijelaznom roku od 15.6. do 30.6.</w:t>
      </w:r>
      <w:r w:rsidR="00683F63">
        <w:t>20</w:t>
      </w:r>
      <w:r w:rsidR="00F662B7">
        <w:t>20</w:t>
      </w:r>
      <w:r w:rsidR="00683F63">
        <w:t>.</w:t>
      </w:r>
      <w:r w:rsidR="00FD7BAC">
        <w:t xml:space="preserve"> igrač se može registrirati dvojno za novi dvojni klub, ukoliko nije nastupio dvojno za prethod</w:t>
      </w:r>
      <w:r w:rsidR="00CA10D5">
        <w:t>n</w:t>
      </w:r>
      <w:r w:rsidR="00FD7BAC">
        <w:t>i dvojni klub, odnosno iskoristio pogodnost dvojne registracije ili u konkurenciju za koju se dvojno registrira prethodno nastupio za matični klub.</w:t>
      </w:r>
      <w:r w:rsidR="004B6E14">
        <w:t xml:space="preserve"> Suglasnost za dvojnu registraciju vrijedi samo za jednu natjecateljsku sezonu.</w:t>
      </w:r>
    </w:p>
    <w:p w:rsidR="00CA10D5" w:rsidRDefault="00CA10D5" w:rsidP="00793AA1">
      <w:pPr>
        <w:jc w:val="both"/>
      </w:pPr>
      <w:r>
        <w:t xml:space="preserve">Dvojna registracija </w:t>
      </w:r>
      <w:r w:rsidR="00683F63">
        <w:t>osoba s invaliditetom</w:t>
      </w:r>
      <w:r>
        <w:t xml:space="preserve"> je dozvoljena te takvi igrači mogu nastupati u dva kluba u istoj konkurenciji uz uvjet da se ekipe klubova za koje nastupaju ne natječu u istom rangu. </w:t>
      </w:r>
      <w:r w:rsidR="004B6E14">
        <w:t>Uvjet je da</w:t>
      </w:r>
      <w:r>
        <w:t xml:space="preserve"> </w:t>
      </w:r>
      <w:r w:rsidR="004B6E14">
        <w:t xml:space="preserve">je </w:t>
      </w:r>
      <w:r>
        <w:t>jedan od klubova klub invalida</w:t>
      </w:r>
      <w:r w:rsidR="004B6E14">
        <w:t>. Matični klub je također dužan izdati svom članu suglasnost da navedeni igrač može nastupati za dvojni klub. Igrači koji se po prvi put registriraju kao invalidi dužni su dostaviti dokaz o invaliditetu.</w:t>
      </w:r>
    </w:p>
    <w:p w:rsidR="00E4640D" w:rsidRPr="00E4640D" w:rsidRDefault="00E4640D" w:rsidP="00793AA1">
      <w:pPr>
        <w:jc w:val="both"/>
        <w:rPr>
          <w:b/>
        </w:rPr>
      </w:pPr>
      <w:r w:rsidRPr="00E4640D">
        <w:rPr>
          <w:b/>
        </w:rPr>
        <w:lastRenderedPageBreak/>
        <w:t xml:space="preserve">Temeljem odluke IO HŠS-a od 2018. godine klubovi će moći „ ...dvojno registrirati jednog igrača preko 65 godina, ali pod uvjetom da između klubova za koje taj igrač nastupa bude jedan rang razmaka. Na primjer ako igrač nastupa u </w:t>
      </w:r>
      <w:proofErr w:type="spellStart"/>
      <w:r w:rsidRPr="00E4640D">
        <w:rPr>
          <w:b/>
        </w:rPr>
        <w:t>I.A</w:t>
      </w:r>
      <w:proofErr w:type="spellEnd"/>
      <w:r w:rsidRPr="00E4640D">
        <w:rPr>
          <w:b/>
        </w:rPr>
        <w:t xml:space="preserve"> ligi, dvojno registrirani klub mu može biti u II. ligi te niže ...“</w:t>
      </w:r>
    </w:p>
    <w:p w:rsidR="00CF59B2" w:rsidRDefault="00CF59B2" w:rsidP="00793AA1">
      <w:pPr>
        <w:jc w:val="both"/>
      </w:pPr>
      <w:r>
        <w:t xml:space="preserve">Prijelaz se </w:t>
      </w:r>
      <w:r w:rsidRPr="00CF59B2">
        <w:rPr>
          <w:u w:val="single"/>
        </w:rPr>
        <w:t>ne naplaćuje</w:t>
      </w:r>
      <w:r>
        <w:t xml:space="preserve"> na početku godine, jer je svim igračim</w:t>
      </w:r>
      <w:r w:rsidR="00683F63">
        <w:t>a isteklo članstvo s 31.12.201</w:t>
      </w:r>
      <w:r w:rsidR="00F662B7">
        <w:t>9</w:t>
      </w:r>
      <w:r>
        <w:t xml:space="preserve"> i za 20</w:t>
      </w:r>
      <w:r w:rsidR="00F662B7">
        <w:t>20</w:t>
      </w:r>
      <w:r>
        <w:t>. godinu se sad ponovno registriraju. Ukoliko ipak neki igrač nakon registracije za određeni klub želi preći u drugi klub, može to učiniti na ljetnom prijelaznom roku uz ispisnicu prvog kluba te uplatu 120</w:t>
      </w:r>
      <w:r w:rsidR="00F662B7">
        <w:t xml:space="preserve"> </w:t>
      </w:r>
      <w:r>
        <w:t xml:space="preserve">kn za prijelaz. Izvan prijelaznog roka moguće je preći iz kluba u klub samo u izvanrednim situacijama uz zamolbu za registracijsku komisiju HŠS-a ili uz zamolbu za </w:t>
      </w:r>
      <w:r w:rsidR="0030599E">
        <w:t>I</w:t>
      </w:r>
      <w:r>
        <w:t>O HŠS-a. Igrači koji prelaze iz kluba u klub, a već su nastupali za prvotni klub u ekipnim natjecanjima, nemaju prava nastupa ekipno za novi klub do kraja natjecateljske sezone.</w:t>
      </w:r>
    </w:p>
    <w:p w:rsidR="007D5E89" w:rsidRDefault="007D5E89" w:rsidP="00793AA1">
      <w:pPr>
        <w:jc w:val="both"/>
      </w:pPr>
      <w:r>
        <w:t>Igrače koje nijedan klub nije registrirao</w:t>
      </w:r>
      <w:r w:rsidR="00C51A27">
        <w:t xml:space="preserve"> do 31.1</w:t>
      </w:r>
      <w:r w:rsidR="00683F63">
        <w:t>.20</w:t>
      </w:r>
      <w:r w:rsidR="00F662B7">
        <w:t>20</w:t>
      </w:r>
      <w:r w:rsidR="00683F63">
        <w:t>.</w:t>
      </w:r>
      <w:r w:rsidR="00C51A27">
        <w:t>, a nisu registrirani mogu se registrirati u bilo kojem trenut</w:t>
      </w:r>
      <w:r w:rsidR="00683F63">
        <w:t>ku. Igrači koji su do 31.12.201</w:t>
      </w:r>
      <w:r w:rsidR="00F662B7">
        <w:t>9</w:t>
      </w:r>
      <w:r w:rsidR="00683F63">
        <w:t>.</w:t>
      </w:r>
      <w:r w:rsidR="00C51A27">
        <w:t xml:space="preserve"> bili članovi nekog kluba prije ljetnog prijelaznog roka 15.6.-30.6. mogu se registrirati isključivo uz ispisnicu prethodnog kluba.</w:t>
      </w:r>
    </w:p>
    <w:p w:rsidR="00C51A27" w:rsidRDefault="00C51A27" w:rsidP="00793AA1">
      <w:pPr>
        <w:jc w:val="both"/>
      </w:pPr>
      <w:r>
        <w:t>Novi igrači mogu se registrirati u bilo kojem trenutku.</w:t>
      </w:r>
    </w:p>
    <w:p w:rsidR="0030599E" w:rsidRDefault="0030599E" w:rsidP="00793AA1">
      <w:pPr>
        <w:jc w:val="both"/>
      </w:pPr>
      <w:r>
        <w:t>Strani igrači i dvojne registracije vrše se samo u</w:t>
      </w:r>
      <w:r w:rsidR="00FD7BAC">
        <w:t xml:space="preserve"> vrijeme prij</w:t>
      </w:r>
      <w:r w:rsidR="00C81FEE">
        <w:t>e</w:t>
      </w:r>
      <w:r w:rsidR="00FD7BAC">
        <w:t>laznih rokova od 1.1. do 31.1.</w:t>
      </w:r>
      <w:r w:rsidR="00683F63">
        <w:t>20</w:t>
      </w:r>
      <w:r w:rsidR="00F662B7">
        <w:t>20</w:t>
      </w:r>
      <w:r w:rsidR="00683F63">
        <w:t xml:space="preserve">. </w:t>
      </w:r>
      <w:r w:rsidR="00FD7BAC">
        <w:t>te od 15.6.do 30.6.</w:t>
      </w:r>
      <w:r w:rsidR="00683F63">
        <w:t>20</w:t>
      </w:r>
      <w:r w:rsidR="00F662B7">
        <w:t>20</w:t>
      </w:r>
      <w:r w:rsidR="00683F63">
        <w:t>.</w:t>
      </w:r>
    </w:p>
    <w:p w:rsidR="00C81FEE" w:rsidRDefault="00683F63" w:rsidP="00793AA1">
      <w:pPr>
        <w:jc w:val="both"/>
      </w:pPr>
      <w:r>
        <w:rPr>
          <w:b/>
        </w:rPr>
        <w:t>Novost u odnosu na prijašnje godine</w:t>
      </w:r>
      <w:r w:rsidR="00C81FEE" w:rsidRPr="008E2A1C">
        <w:rPr>
          <w:b/>
        </w:rPr>
        <w:t xml:space="preserve"> je da u obrazac registracije za sve igrače morate upisati njihov OIB</w:t>
      </w:r>
      <w:r w:rsidR="00C81FEE">
        <w:t>. Budući da svaka udruga mora u evidenciji svojeg članstva imati taj podatak vjerujem da to neće predstavljati problem. Naime, iako stoji da su članovi HŠS županijski šahovski savezi i klubovi, u članstvu su preko klubova i pojedini registrirani igrači i Hrvatski šahovski savez je obavezan voditi njihov popis u kojem je istaknut OIB.</w:t>
      </w:r>
    </w:p>
    <w:p w:rsidR="00C81FEE" w:rsidRDefault="00C81FEE" w:rsidP="00793AA1">
      <w:pPr>
        <w:jc w:val="both"/>
      </w:pPr>
      <w:r>
        <w:t>Napominjemo da je svaki klub dužan čuvati pristupnice svojih članova u kojima oni izražavaju činjenicu da su upoznati sa članstvom u HŠS-u</w:t>
      </w:r>
      <w:r w:rsidR="008E2A1C">
        <w:t xml:space="preserve">, za isto daju svoju privolu koju potvrđuju potpisom. Također u pristupnici mora stajati navedeno da su članovi upoznati sa </w:t>
      </w:r>
      <w:r>
        <w:t xml:space="preserve">podacima koji se ustupaju </w:t>
      </w:r>
      <w:r w:rsidR="008E2A1C">
        <w:t xml:space="preserve">HŠS-u </w:t>
      </w:r>
      <w:r>
        <w:t>te koje podatke klub i HŠS mogu javno objavljivati (ime i prezime, godina rođenja, spol</w:t>
      </w:r>
      <w:r w:rsidR="008E2A1C">
        <w:t>, državljanstvo</w:t>
      </w:r>
      <w:r>
        <w:t xml:space="preserve"> te  šahovske posebnosti kao što su klub, kategorija, rating, koeficjent ratinga, odigrane partije). </w:t>
      </w:r>
      <w:r w:rsidR="008E2A1C">
        <w:t>U slučaju potrebe HŠS može zatražiti od svojih članova šahovskih klubova pristupnice njihovih članova koji su registrirani pri HŠS-u.</w:t>
      </w:r>
    </w:p>
    <w:p w:rsidR="00CF59B2" w:rsidRDefault="00CF59B2" w:rsidP="00793AA1">
      <w:pPr>
        <w:jc w:val="both"/>
      </w:pPr>
      <w:r>
        <w:t>Cijene registracija za 20</w:t>
      </w:r>
      <w:r w:rsidR="00F662B7">
        <w:t>20</w:t>
      </w:r>
      <w:r>
        <w:t>. godinu su:</w:t>
      </w:r>
    </w:p>
    <w:p w:rsidR="00CF59B2" w:rsidRDefault="00CF59B2" w:rsidP="00793AA1">
      <w:pPr>
        <w:jc w:val="both"/>
      </w:pPr>
      <w:r w:rsidRPr="00CF59B2">
        <w:rPr>
          <w:b/>
        </w:rPr>
        <w:t>60</w:t>
      </w:r>
      <w:r>
        <w:rPr>
          <w:b/>
        </w:rPr>
        <w:t xml:space="preserve"> </w:t>
      </w:r>
      <w:r w:rsidRPr="00CF59B2">
        <w:rPr>
          <w:b/>
        </w:rPr>
        <w:t>kn</w:t>
      </w:r>
      <w:r>
        <w:t xml:space="preserve"> za kadete i kadetkinje (igrači rođeni 1.1.200</w:t>
      </w:r>
      <w:r w:rsidR="00C22B5D">
        <w:t>4</w:t>
      </w:r>
      <w:bookmarkStart w:id="0" w:name="_GoBack"/>
      <w:bookmarkEnd w:id="0"/>
      <w:r w:rsidR="007862DE">
        <w:t>.</w:t>
      </w:r>
      <w:r>
        <w:t xml:space="preserve"> i kasnije)</w:t>
      </w:r>
    </w:p>
    <w:p w:rsidR="00CF59B2" w:rsidRDefault="00CF59B2" w:rsidP="00793AA1">
      <w:pPr>
        <w:jc w:val="both"/>
      </w:pPr>
      <w:r w:rsidRPr="00CF59B2">
        <w:rPr>
          <w:b/>
        </w:rPr>
        <w:t>30 kn</w:t>
      </w:r>
      <w:r>
        <w:t xml:space="preserve"> za 11. i svakog sljedećeg registriranog kadeta u pojedinom klubu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t xml:space="preserve"> za juniore, juniorke, seniore, seniorke, veterane, veteranke</w:t>
      </w:r>
      <w:r w:rsidR="00CA10D5">
        <w:t>, invalide</w:t>
      </w:r>
    </w:p>
    <w:p w:rsidR="009B29B6" w:rsidRDefault="009B29B6" w:rsidP="00793AA1">
      <w:pPr>
        <w:jc w:val="both"/>
      </w:pPr>
      <w:r w:rsidRPr="009B29B6">
        <w:rPr>
          <w:b/>
        </w:rPr>
        <w:t>500 kn</w:t>
      </w:r>
      <w:r>
        <w:t xml:space="preserve"> za strane igrače (preko FIDE ELO ratinga 2100 po listi od 1. siječnja 20</w:t>
      </w:r>
      <w:r w:rsidR="00F662B7">
        <w:t>20</w:t>
      </w:r>
      <w:r>
        <w:t>.)</w:t>
      </w:r>
    </w:p>
    <w:p w:rsidR="009B29B6" w:rsidRDefault="009B29B6" w:rsidP="00793AA1">
      <w:pPr>
        <w:jc w:val="both"/>
      </w:pPr>
      <w:r w:rsidRPr="009B29B6">
        <w:rPr>
          <w:b/>
        </w:rPr>
        <w:t>300 kn</w:t>
      </w:r>
      <w:r>
        <w:t xml:space="preserve"> za strane igrače (ispod FIDE ELO ratinga 2100 po listi od 1. siječnja 20</w:t>
      </w:r>
      <w:r w:rsidR="00F662B7">
        <w:t>20</w:t>
      </w:r>
      <w:r>
        <w:t>.)</w:t>
      </w:r>
    </w:p>
    <w:p w:rsidR="00CF59B2" w:rsidRDefault="00CF59B2" w:rsidP="00793AA1">
      <w:pPr>
        <w:jc w:val="both"/>
      </w:pPr>
      <w:r w:rsidRPr="00CF59B2">
        <w:rPr>
          <w:b/>
        </w:rPr>
        <w:t>120 kn</w:t>
      </w:r>
      <w:r>
        <w:rPr>
          <w:b/>
        </w:rPr>
        <w:t xml:space="preserve"> </w:t>
      </w:r>
      <w:r>
        <w:t xml:space="preserve">za </w:t>
      </w:r>
      <w:r w:rsidR="00D06D32">
        <w:t>svaku dvojnu registraciju osim veteranske (bez obzira radilo se o kadetu ili kadetkinji na dvojnoj)</w:t>
      </w:r>
    </w:p>
    <w:p w:rsidR="00D06D32" w:rsidRDefault="00D06D32" w:rsidP="00793AA1">
      <w:pPr>
        <w:jc w:val="both"/>
      </w:pPr>
      <w:r w:rsidRPr="00D06D32">
        <w:rPr>
          <w:b/>
        </w:rPr>
        <w:t>200 kn</w:t>
      </w:r>
      <w:r>
        <w:rPr>
          <w:b/>
        </w:rPr>
        <w:t xml:space="preserve"> </w:t>
      </w:r>
      <w:r>
        <w:t>za dvojnu registraciju veterane ili veteranke</w:t>
      </w:r>
    </w:p>
    <w:p w:rsidR="00D06D32" w:rsidRDefault="00D06D32" w:rsidP="00793AA1">
      <w:pPr>
        <w:jc w:val="both"/>
      </w:pPr>
      <w:r>
        <w:t xml:space="preserve">Molimo i voditelje klubova da vode računa da u pojedinom kolu ekipnog natjecanja HŠS-a može nastupiti maksimalno 50 % igrača na dvojnoj registraciji. Za seniore koji igraju </w:t>
      </w:r>
      <w:r w:rsidR="00F662B7">
        <w:t xml:space="preserve">na 6 ploča to iznosi 3 </w:t>
      </w:r>
      <w:r w:rsidR="00F662B7">
        <w:lastRenderedPageBreak/>
        <w:t xml:space="preserve">igrača, </w:t>
      </w:r>
      <w:r>
        <w:t>za kadete, kadetkinje, juniore, žene i veterane to iznosi 2 igrača.</w:t>
      </w:r>
      <w:r w:rsidR="0071232F">
        <w:t xml:space="preserve"> </w:t>
      </w:r>
      <w:r>
        <w:t>Klubovi naravno mogu registrirati i prijaviti za pojedinu ligu više igrača</w:t>
      </w:r>
      <w:r w:rsidR="0071232F">
        <w:t xml:space="preserve"> na dvojnoj registraciji</w:t>
      </w:r>
      <w:r w:rsidR="007862DE">
        <w:t>,</w:t>
      </w:r>
      <w:r w:rsidR="0071232F">
        <w:t xml:space="preserve"> ali u pojedinom kolu može ih nastupiti kako je gore navedeno. Jedini izuzetak su veterani, samo jedan veteran može biti registriran dvojno za pojedini klub.</w:t>
      </w:r>
    </w:p>
    <w:p w:rsidR="008372E3" w:rsidRDefault="008372E3" w:rsidP="00793AA1">
      <w:pPr>
        <w:jc w:val="both"/>
      </w:pPr>
      <w:r w:rsidRPr="008372E3">
        <w:t>Napominjemo da u kadetskim i juniorskim ligama, te ligama kadetkinja ne mogu biti prijavljeni za nastup strani igrači. U 1.A, 1.B mogu za pojedini klub u pojedinom kolu mogu nastupiti po dva stranca, u svim ostalim ligama po jedan</w:t>
      </w:r>
      <w:r>
        <w:t>.</w:t>
      </w:r>
    </w:p>
    <w:p w:rsidR="00FD7BAC" w:rsidRDefault="00FD7BAC" w:rsidP="00793AA1">
      <w:pPr>
        <w:jc w:val="both"/>
      </w:pPr>
      <w:r>
        <w:t xml:space="preserve">Dodajmo i da po važećim pravilnicima HŠS-a u dodatnim kvalifikacijama za viši rang te u finalu kadetskih liga pravo nastupa imaju isključivo igrači koji su bili prijavljeni u zadnjem osnovnom sastavu. </w:t>
      </w:r>
      <w:r w:rsidR="0031714E">
        <w:t>Ukoliko je osnovni dio lige završio u proljeće, igrači registrirani poslije predaje osnovnog sastava za proljetni dio ili koji nisu navedeni na istom neće se moći prijaviti za dodatne kvalifikacije ili finale kadetskih liga. Molimo voditi o tome računa prilikom registracije.</w:t>
      </w:r>
    </w:p>
    <w:p w:rsidR="004B6E14" w:rsidRDefault="00D06D32" w:rsidP="00793AA1">
      <w:pPr>
        <w:jc w:val="both"/>
      </w:pPr>
      <w:r>
        <w:t>Po ispunjavanju registracijskog obrasca možete si izračunati koliko će vas stajati registracija, ali nemojte uplatiti dok vam ne stigne račun iz HŠS-a. Ako se svota na računu poklapa s vašim izračunom, tada možete uplatiti račun. Ukoliko se svota ne poklapa kontaktirajte savez mailom ili telefonom. Tako ćemo izbjeći sve nesuglasice i pogreške u plaćanju.</w:t>
      </w:r>
    </w:p>
    <w:p w:rsidR="00D06D32" w:rsidRDefault="00D06D32" w:rsidP="00793AA1">
      <w:pPr>
        <w:jc w:val="both"/>
      </w:pPr>
      <w:r>
        <w:t xml:space="preserve">Za sve nejasnoće obratite se na mail HŠS-a </w:t>
      </w:r>
      <w:hyperlink r:id="rId7" w:history="1">
        <w:r w:rsidRPr="004D473D">
          <w:rPr>
            <w:rStyle w:val="Hiperveza"/>
          </w:rPr>
          <w:t>hss.crochess@gmail.com</w:t>
        </w:r>
      </w:hyperlink>
    </w:p>
    <w:p w:rsidR="00D06D32" w:rsidRPr="00D06D32" w:rsidRDefault="00D06D32" w:rsidP="00793AA1">
      <w:pPr>
        <w:jc w:val="both"/>
      </w:pPr>
    </w:p>
    <w:p w:rsidR="003C1BD8" w:rsidRDefault="003C1BD8" w:rsidP="00793AA1">
      <w:pPr>
        <w:jc w:val="both"/>
      </w:pPr>
    </w:p>
    <w:sectPr w:rsidR="003C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2" w:rsidRDefault="002A0E32" w:rsidP="001A2E36">
      <w:pPr>
        <w:spacing w:after="0" w:line="240" w:lineRule="auto"/>
      </w:pPr>
      <w:r>
        <w:separator/>
      </w:r>
    </w:p>
  </w:endnote>
  <w:endnote w:type="continuationSeparator" w:id="0">
    <w:p w:rsidR="002A0E32" w:rsidRDefault="002A0E32" w:rsidP="001A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2" w:rsidRDefault="002A0E32" w:rsidP="001A2E36">
      <w:pPr>
        <w:spacing w:after="0" w:line="240" w:lineRule="auto"/>
      </w:pPr>
      <w:r>
        <w:separator/>
      </w:r>
    </w:p>
  </w:footnote>
  <w:footnote w:type="continuationSeparator" w:id="0">
    <w:p w:rsidR="002A0E32" w:rsidRDefault="002A0E32" w:rsidP="001A2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36"/>
    <w:rsid w:val="001A2E36"/>
    <w:rsid w:val="002A0E32"/>
    <w:rsid w:val="0030599E"/>
    <w:rsid w:val="0031714E"/>
    <w:rsid w:val="00350F9D"/>
    <w:rsid w:val="00364D06"/>
    <w:rsid w:val="00375A3C"/>
    <w:rsid w:val="003C1BD8"/>
    <w:rsid w:val="004B6E14"/>
    <w:rsid w:val="005B1BAF"/>
    <w:rsid w:val="00683F63"/>
    <w:rsid w:val="0071232F"/>
    <w:rsid w:val="00776964"/>
    <w:rsid w:val="007862DE"/>
    <w:rsid w:val="00793AA1"/>
    <w:rsid w:val="007D5E89"/>
    <w:rsid w:val="008348AD"/>
    <w:rsid w:val="008372E3"/>
    <w:rsid w:val="008E2A1C"/>
    <w:rsid w:val="009B29B6"/>
    <w:rsid w:val="00A17287"/>
    <w:rsid w:val="00A17522"/>
    <w:rsid w:val="00A6375A"/>
    <w:rsid w:val="00A97853"/>
    <w:rsid w:val="00B77CB6"/>
    <w:rsid w:val="00C22B5D"/>
    <w:rsid w:val="00C51A27"/>
    <w:rsid w:val="00C802CC"/>
    <w:rsid w:val="00C81FEE"/>
    <w:rsid w:val="00CA10D5"/>
    <w:rsid w:val="00CF59B2"/>
    <w:rsid w:val="00D06D32"/>
    <w:rsid w:val="00DD43E3"/>
    <w:rsid w:val="00DE4AD9"/>
    <w:rsid w:val="00E4640D"/>
    <w:rsid w:val="00E93F25"/>
    <w:rsid w:val="00E97C72"/>
    <w:rsid w:val="00EF6666"/>
    <w:rsid w:val="00F614F6"/>
    <w:rsid w:val="00F662B7"/>
    <w:rsid w:val="00FD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36"/>
  </w:style>
  <w:style w:type="paragraph" w:styleId="Podnoje">
    <w:name w:val="footer"/>
    <w:basedOn w:val="Normal"/>
    <w:link w:val="PodnojeChar"/>
    <w:uiPriority w:val="99"/>
    <w:unhideWhenUsed/>
    <w:rsid w:val="001A2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2E36"/>
  </w:style>
  <w:style w:type="character" w:styleId="Hiperveza">
    <w:name w:val="Hyperlink"/>
    <w:basedOn w:val="Zadanifontodlomka"/>
    <w:uiPriority w:val="99"/>
    <w:unhideWhenUsed/>
    <w:rsid w:val="00D06D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06D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ss.croches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6</cp:revision>
  <dcterms:created xsi:type="dcterms:W3CDTF">2019-12-18T09:42:00Z</dcterms:created>
  <dcterms:modified xsi:type="dcterms:W3CDTF">2020-01-10T09:09:00Z</dcterms:modified>
</cp:coreProperties>
</file>