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ED" w:rsidRDefault="00032349" w:rsidP="00D46164">
      <w:pPr>
        <w:pStyle w:val="Naslov3"/>
        <w:rPr>
          <w:rFonts w:ascii="Tahoma" w:hAnsi="Tahoma"/>
          <w:b/>
          <w:szCs w:val="28"/>
        </w:rPr>
      </w:pPr>
      <w:r w:rsidRPr="00C570ED">
        <w:rPr>
          <w:noProof/>
          <w:lang w:eastAsia="hr-HR"/>
        </w:rPr>
        <w:drawing>
          <wp:inline distT="0" distB="0" distL="0" distR="0" wp14:anchorId="766BF17E" wp14:editId="261C6264">
            <wp:extent cx="1447800" cy="1447800"/>
            <wp:effectExtent l="0" t="0" r="0" b="0"/>
            <wp:docPr id="3" name="Slika 3" descr="grb H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49" w:rsidRDefault="00032349" w:rsidP="00032349">
      <w:pPr>
        <w:pStyle w:val="Naslov3"/>
        <w:jc w:val="left"/>
        <w:rPr>
          <w:rFonts w:ascii="Tahoma" w:hAnsi="Tahoma"/>
          <w:b/>
          <w:szCs w:val="28"/>
        </w:rPr>
      </w:pPr>
    </w:p>
    <w:p w:rsidR="0016280A" w:rsidRDefault="00D46164" w:rsidP="00032349">
      <w:pPr>
        <w:pStyle w:val="Naslov3"/>
        <w:rPr>
          <w:rFonts w:ascii="Tahoma" w:hAnsi="Tahoma"/>
          <w:b/>
          <w:szCs w:val="28"/>
        </w:rPr>
      </w:pPr>
      <w:r>
        <w:rPr>
          <w:rFonts w:ascii="Tahoma" w:hAnsi="Tahoma"/>
          <w:b/>
          <w:szCs w:val="28"/>
        </w:rPr>
        <w:t>RASPIS</w:t>
      </w:r>
    </w:p>
    <w:p w:rsidR="00D46164" w:rsidRPr="00D46164" w:rsidRDefault="00D46164" w:rsidP="00032349">
      <w:pPr>
        <w:jc w:val="center"/>
      </w:pPr>
    </w:p>
    <w:p w:rsidR="0016280A" w:rsidRDefault="008C0FB0" w:rsidP="00032349">
      <w:pPr>
        <w:jc w:val="center"/>
        <w:rPr>
          <w:b/>
        </w:rPr>
      </w:pPr>
      <w:r>
        <w:rPr>
          <w:rFonts w:ascii="Tahoma" w:hAnsi="Tahoma"/>
          <w:b/>
          <w:sz w:val="28"/>
          <w:szCs w:val="28"/>
        </w:rPr>
        <w:t>KUPA HRVATSKE U ŠAHU ZA ŽENE</w:t>
      </w:r>
      <w:r w:rsidR="00611ED8">
        <w:rPr>
          <w:rFonts w:ascii="Tahoma" w:hAnsi="Tahoma"/>
          <w:b/>
          <w:sz w:val="28"/>
          <w:szCs w:val="28"/>
        </w:rPr>
        <w:t xml:space="preserve"> 2017.</w:t>
      </w:r>
    </w:p>
    <w:p w:rsidR="00EB7493" w:rsidRDefault="00EB7493" w:rsidP="0016280A">
      <w:pPr>
        <w:jc w:val="both"/>
        <w:rPr>
          <w:b/>
        </w:rPr>
      </w:pPr>
    </w:p>
    <w:p w:rsidR="008B15DF" w:rsidRPr="0016280A" w:rsidRDefault="008C0FB0" w:rsidP="00EB7493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Kup Hrvatske u šahu za žene</w:t>
      </w:r>
      <w:r w:rsidR="008B15DF" w:rsidRPr="00D46164">
        <w:rPr>
          <w:rFonts w:cstheme="minorHAnsi"/>
          <w:sz w:val="28"/>
          <w:szCs w:val="28"/>
        </w:rPr>
        <w:t xml:space="preserve"> se igra u </w:t>
      </w:r>
      <w:r w:rsidRPr="008C0FB0">
        <w:rPr>
          <w:rFonts w:cstheme="minorHAnsi"/>
          <w:b/>
          <w:sz w:val="28"/>
          <w:szCs w:val="28"/>
        </w:rPr>
        <w:t xml:space="preserve">subotu 18.11. </w:t>
      </w:r>
      <w:r w:rsidRPr="008C0FB0">
        <w:rPr>
          <w:rFonts w:cstheme="minorHAnsi"/>
          <w:sz w:val="28"/>
          <w:szCs w:val="28"/>
        </w:rPr>
        <w:t>i</w:t>
      </w:r>
      <w:r w:rsidRPr="008C0FB0">
        <w:rPr>
          <w:rFonts w:cstheme="minorHAnsi"/>
          <w:b/>
          <w:sz w:val="28"/>
          <w:szCs w:val="28"/>
        </w:rPr>
        <w:t xml:space="preserve"> </w:t>
      </w:r>
      <w:r w:rsidR="00DA3B76">
        <w:rPr>
          <w:rFonts w:cstheme="minorHAnsi"/>
          <w:b/>
          <w:sz w:val="28"/>
          <w:szCs w:val="28"/>
        </w:rPr>
        <w:t>nedjelju 19</w:t>
      </w:r>
      <w:bookmarkStart w:id="0" w:name="_GoBack"/>
      <w:bookmarkEnd w:id="0"/>
      <w:r w:rsidR="0016280A" w:rsidRPr="008C0FB0">
        <w:rPr>
          <w:rFonts w:cstheme="minorHAnsi"/>
          <w:b/>
          <w:sz w:val="28"/>
          <w:szCs w:val="28"/>
        </w:rPr>
        <w:t>.11.</w:t>
      </w:r>
      <w:r w:rsidR="0016280A" w:rsidRPr="00D46164">
        <w:rPr>
          <w:rFonts w:cstheme="minorHAnsi"/>
          <w:b/>
          <w:sz w:val="28"/>
          <w:szCs w:val="28"/>
        </w:rPr>
        <w:t xml:space="preserve"> </w:t>
      </w:r>
      <w:r w:rsidR="0016280A" w:rsidRPr="008C0FB0">
        <w:rPr>
          <w:rFonts w:cstheme="minorHAnsi"/>
          <w:sz w:val="28"/>
          <w:szCs w:val="28"/>
        </w:rPr>
        <w:t xml:space="preserve">u </w:t>
      </w:r>
      <w:r w:rsidR="00AA043C">
        <w:rPr>
          <w:rFonts w:cstheme="minorHAnsi"/>
          <w:b/>
          <w:sz w:val="28"/>
          <w:szCs w:val="28"/>
        </w:rPr>
        <w:t xml:space="preserve">Hotelu </w:t>
      </w:r>
      <w:proofErr w:type="spellStart"/>
      <w:r>
        <w:rPr>
          <w:rFonts w:cstheme="minorHAnsi"/>
          <w:b/>
          <w:sz w:val="28"/>
          <w:szCs w:val="28"/>
        </w:rPr>
        <w:t>Palace</w:t>
      </w:r>
      <w:proofErr w:type="spellEnd"/>
      <w:r w:rsidR="00AA043C">
        <w:rPr>
          <w:rFonts w:cstheme="minorHAnsi"/>
          <w:b/>
          <w:sz w:val="28"/>
          <w:szCs w:val="28"/>
        </w:rPr>
        <w:t xml:space="preserve">, </w:t>
      </w:r>
      <w:r w:rsidRPr="008C0FB0">
        <w:rPr>
          <w:rFonts w:cstheme="minorHAnsi"/>
          <w:sz w:val="28"/>
          <w:szCs w:val="28"/>
        </w:rPr>
        <w:t xml:space="preserve">Trg Josipa </w:t>
      </w:r>
      <w:proofErr w:type="spellStart"/>
      <w:r w:rsidRPr="008C0FB0">
        <w:rPr>
          <w:rFonts w:cstheme="minorHAnsi"/>
          <w:sz w:val="28"/>
          <w:szCs w:val="28"/>
        </w:rPr>
        <w:t>Jurja</w:t>
      </w:r>
      <w:proofErr w:type="spellEnd"/>
      <w:r w:rsidRPr="008C0FB0">
        <w:rPr>
          <w:rFonts w:cstheme="minorHAnsi"/>
          <w:sz w:val="28"/>
          <w:szCs w:val="28"/>
        </w:rPr>
        <w:t xml:space="preserve"> Strossmayera 10, </w:t>
      </w:r>
      <w:r w:rsidRPr="008C0FB0">
        <w:rPr>
          <w:rFonts w:cstheme="minorHAnsi"/>
          <w:b/>
          <w:sz w:val="28"/>
          <w:szCs w:val="28"/>
        </w:rPr>
        <w:t>Zagreb</w:t>
      </w:r>
      <w:r>
        <w:rPr>
          <w:rFonts w:cstheme="minorHAnsi"/>
          <w:sz w:val="28"/>
          <w:szCs w:val="28"/>
        </w:rPr>
        <w:t>.</w:t>
      </w:r>
    </w:p>
    <w:p w:rsidR="0016280A" w:rsidRDefault="008B15DF" w:rsidP="000E5300">
      <w:pPr>
        <w:ind w:firstLine="708"/>
        <w:jc w:val="both"/>
        <w:rPr>
          <w:rFonts w:cstheme="minorHAnsi"/>
          <w:sz w:val="28"/>
          <w:szCs w:val="28"/>
        </w:rPr>
      </w:pPr>
      <w:r w:rsidRPr="0016280A">
        <w:rPr>
          <w:rFonts w:cstheme="minorHAnsi"/>
          <w:sz w:val="28"/>
          <w:szCs w:val="28"/>
        </w:rPr>
        <w:t>Pravo nastupa imaju svi registrirani klubovi u Hrvatskom šahovskom savezu za 2017.</w:t>
      </w:r>
      <w:r w:rsidR="0016280A">
        <w:rPr>
          <w:rFonts w:cstheme="minorHAnsi"/>
          <w:sz w:val="28"/>
          <w:szCs w:val="28"/>
        </w:rPr>
        <w:t xml:space="preserve"> godinu</w:t>
      </w:r>
      <w:r w:rsidR="003C51B0">
        <w:rPr>
          <w:rFonts w:cstheme="minorHAnsi"/>
          <w:sz w:val="28"/>
          <w:szCs w:val="28"/>
        </w:rPr>
        <w:t xml:space="preserve">, a koji se natječu u </w:t>
      </w:r>
      <w:r w:rsidR="000E5300">
        <w:rPr>
          <w:rFonts w:cstheme="minorHAnsi"/>
          <w:sz w:val="28"/>
          <w:szCs w:val="28"/>
        </w:rPr>
        <w:t>ženskoj konkurenciji</w:t>
      </w:r>
      <w:r w:rsidR="0016280A">
        <w:rPr>
          <w:rFonts w:cstheme="minorHAnsi"/>
          <w:sz w:val="28"/>
          <w:szCs w:val="28"/>
        </w:rPr>
        <w:t>.</w:t>
      </w:r>
      <w:r w:rsidR="003C51B0">
        <w:rPr>
          <w:rFonts w:cstheme="minorHAnsi"/>
          <w:sz w:val="28"/>
          <w:szCs w:val="28"/>
        </w:rPr>
        <w:t xml:space="preserve"> </w:t>
      </w:r>
      <w:r w:rsidR="000E5300">
        <w:rPr>
          <w:rFonts w:cstheme="minorHAnsi"/>
          <w:sz w:val="28"/>
          <w:szCs w:val="28"/>
        </w:rPr>
        <w:t xml:space="preserve"> </w:t>
      </w:r>
      <w:r w:rsidR="000E5300" w:rsidRPr="000E5300">
        <w:rPr>
          <w:rFonts w:cstheme="minorHAnsi"/>
          <w:sz w:val="28"/>
          <w:szCs w:val="28"/>
        </w:rPr>
        <w:t xml:space="preserve">Osnovni sastav ekipe sastoji se od </w:t>
      </w:r>
      <w:r w:rsidR="000E5300" w:rsidRPr="000E5300">
        <w:rPr>
          <w:rFonts w:cstheme="minorHAnsi"/>
          <w:b/>
          <w:sz w:val="28"/>
          <w:szCs w:val="28"/>
        </w:rPr>
        <w:t>3 igračice i najviše 2 pričuve</w:t>
      </w:r>
      <w:r w:rsidR="000E5300">
        <w:rPr>
          <w:rFonts w:cstheme="minorHAnsi"/>
          <w:sz w:val="28"/>
          <w:szCs w:val="28"/>
        </w:rPr>
        <w:t xml:space="preserve">.  </w:t>
      </w:r>
      <w:r w:rsidR="000E5300" w:rsidRPr="000E5300">
        <w:rPr>
          <w:rFonts w:cstheme="minorHAnsi"/>
          <w:sz w:val="28"/>
          <w:szCs w:val="28"/>
        </w:rPr>
        <w:t>U pojedinom kolu za ekipu može nastupiti samo jedna strana</w:t>
      </w:r>
      <w:r w:rsidR="000E5300">
        <w:rPr>
          <w:rFonts w:cstheme="minorHAnsi"/>
          <w:sz w:val="28"/>
          <w:szCs w:val="28"/>
        </w:rPr>
        <w:t xml:space="preserve"> </w:t>
      </w:r>
      <w:r w:rsidR="000E5300" w:rsidRPr="000E5300">
        <w:rPr>
          <w:rFonts w:cstheme="minorHAnsi"/>
          <w:sz w:val="28"/>
          <w:szCs w:val="28"/>
        </w:rPr>
        <w:t>igračica. Stranom igračicom smatraju se strane državljanke i hrvatske državljanke, koje</w:t>
      </w:r>
      <w:r w:rsidR="000E5300">
        <w:rPr>
          <w:rFonts w:cstheme="minorHAnsi"/>
          <w:sz w:val="28"/>
          <w:szCs w:val="28"/>
        </w:rPr>
        <w:t xml:space="preserve"> Svjetska</w:t>
      </w:r>
      <w:r w:rsidR="000E5300" w:rsidRPr="000E5300">
        <w:rPr>
          <w:rFonts w:cstheme="minorHAnsi"/>
          <w:sz w:val="28"/>
          <w:szCs w:val="28"/>
        </w:rPr>
        <w:t xml:space="preserve"> šahovska federacija (FIDE) na rejting listi vodi pod drugom federacijom.</w:t>
      </w:r>
    </w:p>
    <w:p w:rsidR="000E5300" w:rsidRPr="0016280A" w:rsidRDefault="000E5300" w:rsidP="000E5300">
      <w:pPr>
        <w:ind w:firstLine="708"/>
        <w:jc w:val="both"/>
        <w:rPr>
          <w:rFonts w:cstheme="minorHAnsi"/>
          <w:sz w:val="28"/>
          <w:szCs w:val="28"/>
        </w:rPr>
      </w:pPr>
      <w:r w:rsidRPr="000E5300">
        <w:rPr>
          <w:rFonts w:cstheme="minorHAnsi"/>
          <w:b/>
          <w:sz w:val="28"/>
          <w:szCs w:val="28"/>
        </w:rPr>
        <w:t>Predaja osnovnih sastava</w:t>
      </w:r>
      <w:r w:rsidRPr="000E5300">
        <w:rPr>
          <w:rFonts w:cstheme="minorHAnsi"/>
          <w:sz w:val="28"/>
          <w:szCs w:val="28"/>
        </w:rPr>
        <w:t xml:space="preserve"> je</w:t>
      </w:r>
      <w:r>
        <w:rPr>
          <w:rFonts w:cstheme="minorHAnsi"/>
          <w:sz w:val="28"/>
          <w:szCs w:val="28"/>
        </w:rPr>
        <w:t xml:space="preserve"> 18</w:t>
      </w:r>
      <w:r w:rsidRPr="000E5300">
        <w:rPr>
          <w:rFonts w:cstheme="minorHAnsi"/>
          <w:sz w:val="28"/>
          <w:szCs w:val="28"/>
        </w:rPr>
        <w:t>.11.201</w:t>
      </w:r>
      <w:r w:rsidR="00611ED8">
        <w:rPr>
          <w:rFonts w:cstheme="minorHAnsi"/>
          <w:sz w:val="28"/>
          <w:szCs w:val="28"/>
        </w:rPr>
        <w:t>7</w:t>
      </w:r>
      <w:r w:rsidRPr="000E5300">
        <w:rPr>
          <w:rFonts w:cstheme="minorHAnsi"/>
          <w:sz w:val="28"/>
          <w:szCs w:val="28"/>
        </w:rPr>
        <w:t xml:space="preserve">. godine u </w:t>
      </w:r>
      <w:r w:rsidRPr="000E5300">
        <w:rPr>
          <w:rFonts w:cstheme="minorHAnsi"/>
          <w:b/>
          <w:sz w:val="28"/>
          <w:szCs w:val="28"/>
        </w:rPr>
        <w:t>09,30 sati</w:t>
      </w:r>
      <w:r w:rsidRPr="000E5300">
        <w:rPr>
          <w:rFonts w:cstheme="minorHAnsi"/>
          <w:sz w:val="28"/>
          <w:szCs w:val="28"/>
        </w:rPr>
        <w:t xml:space="preserve"> u turnirskoj dvorani - dvorana </w:t>
      </w:r>
      <w:proofErr w:type="spellStart"/>
      <w:r w:rsidR="00611ED8">
        <w:rPr>
          <w:rFonts w:cstheme="minorHAnsi"/>
          <w:sz w:val="28"/>
          <w:szCs w:val="28"/>
        </w:rPr>
        <w:t>Academia</w:t>
      </w:r>
      <w:proofErr w:type="spellEnd"/>
      <w:r w:rsidR="00611ED8">
        <w:rPr>
          <w:rFonts w:cstheme="minorHAnsi"/>
          <w:sz w:val="28"/>
          <w:szCs w:val="28"/>
        </w:rPr>
        <w:t xml:space="preserve"> Hotel </w:t>
      </w:r>
      <w:proofErr w:type="spellStart"/>
      <w:r w:rsidR="00611ED8">
        <w:rPr>
          <w:rFonts w:cstheme="minorHAnsi"/>
          <w:sz w:val="28"/>
          <w:szCs w:val="28"/>
        </w:rPr>
        <w:t>Palace</w:t>
      </w:r>
      <w:proofErr w:type="spellEnd"/>
      <w:r w:rsidRPr="000E5300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0E5300">
        <w:rPr>
          <w:rFonts w:cstheme="minorHAnsi"/>
          <w:sz w:val="28"/>
          <w:szCs w:val="28"/>
        </w:rPr>
        <w:t>Redoslijed igračica u osnovnom sastavu određuje kapetan ekipe prema osobnom nahođenju</w:t>
      </w:r>
      <w:r>
        <w:rPr>
          <w:rFonts w:cstheme="minorHAnsi"/>
          <w:sz w:val="28"/>
          <w:szCs w:val="28"/>
        </w:rPr>
        <w:t xml:space="preserve"> </w:t>
      </w:r>
      <w:r w:rsidRPr="000E5300">
        <w:rPr>
          <w:rFonts w:cstheme="minorHAnsi"/>
          <w:sz w:val="28"/>
          <w:szCs w:val="28"/>
        </w:rPr>
        <w:t>bez obzira na titule i kategorije</w:t>
      </w:r>
      <w:r>
        <w:rPr>
          <w:rFonts w:cstheme="minorHAnsi"/>
          <w:sz w:val="28"/>
          <w:szCs w:val="28"/>
        </w:rPr>
        <w:t>,</w:t>
      </w:r>
      <w:r w:rsidRPr="000E5300">
        <w:rPr>
          <w:rFonts w:cstheme="minorHAnsi"/>
          <w:sz w:val="28"/>
          <w:szCs w:val="28"/>
        </w:rPr>
        <w:t xml:space="preserve"> ali uz uvjete da prioritet ima međunarodni ELO rejting u odnosu na</w:t>
      </w:r>
      <w:r>
        <w:rPr>
          <w:rFonts w:cstheme="minorHAnsi"/>
          <w:sz w:val="28"/>
          <w:szCs w:val="28"/>
        </w:rPr>
        <w:t xml:space="preserve"> </w:t>
      </w:r>
      <w:r w:rsidRPr="000E5300">
        <w:rPr>
          <w:rFonts w:cstheme="minorHAnsi"/>
          <w:sz w:val="28"/>
          <w:szCs w:val="28"/>
        </w:rPr>
        <w:t>nacionalni rejting te da igračica koja igra na višoj ploči ne smije imati za 100 ili više bodova niži</w:t>
      </w:r>
      <w:r>
        <w:rPr>
          <w:rFonts w:cstheme="minorHAnsi"/>
          <w:sz w:val="28"/>
          <w:szCs w:val="28"/>
        </w:rPr>
        <w:t xml:space="preserve"> </w:t>
      </w:r>
      <w:r w:rsidRPr="000E5300">
        <w:rPr>
          <w:rFonts w:cstheme="minorHAnsi"/>
          <w:sz w:val="28"/>
          <w:szCs w:val="28"/>
        </w:rPr>
        <w:t>rejting od igračice koja igra na bilo kojoj nižoj ploči.</w:t>
      </w:r>
    </w:p>
    <w:p w:rsidR="008B15DF" w:rsidRDefault="008B15DF" w:rsidP="00EB7493">
      <w:pPr>
        <w:ind w:firstLine="708"/>
        <w:jc w:val="both"/>
        <w:rPr>
          <w:rFonts w:cstheme="minorHAnsi"/>
          <w:sz w:val="28"/>
          <w:szCs w:val="28"/>
        </w:rPr>
      </w:pPr>
      <w:r w:rsidRPr="0016280A">
        <w:rPr>
          <w:rFonts w:cstheme="minorHAnsi"/>
          <w:sz w:val="28"/>
          <w:szCs w:val="28"/>
        </w:rPr>
        <w:t>Igra se po švicarskom sustavu</w:t>
      </w:r>
      <w:r w:rsidR="008C0FB0">
        <w:rPr>
          <w:rFonts w:cstheme="minorHAnsi"/>
          <w:sz w:val="28"/>
          <w:szCs w:val="28"/>
        </w:rPr>
        <w:t xml:space="preserve"> u 5</w:t>
      </w:r>
      <w:r w:rsidRPr="0016280A">
        <w:rPr>
          <w:rFonts w:cstheme="minorHAnsi"/>
          <w:sz w:val="28"/>
          <w:szCs w:val="28"/>
        </w:rPr>
        <w:t xml:space="preserve"> kola, tempo igre je 3</w:t>
      </w:r>
      <w:r w:rsidR="008C0FB0">
        <w:rPr>
          <w:rFonts w:cstheme="minorHAnsi"/>
          <w:sz w:val="28"/>
          <w:szCs w:val="28"/>
        </w:rPr>
        <w:t>0 minuta + 30 sekundi</w:t>
      </w:r>
      <w:r w:rsidRPr="0016280A">
        <w:rPr>
          <w:rFonts w:cstheme="minorHAnsi"/>
          <w:sz w:val="28"/>
          <w:szCs w:val="28"/>
        </w:rPr>
        <w:t xml:space="preserve"> po svakom izvršenom potezu. U slučaju </w:t>
      </w:r>
      <w:r w:rsidR="0016280A">
        <w:rPr>
          <w:rFonts w:cstheme="minorHAnsi"/>
          <w:sz w:val="28"/>
          <w:szCs w:val="28"/>
        </w:rPr>
        <w:t>nedovoljnog</w:t>
      </w:r>
      <w:r w:rsidRPr="0016280A">
        <w:rPr>
          <w:rFonts w:cstheme="minorHAnsi"/>
          <w:sz w:val="28"/>
          <w:szCs w:val="28"/>
        </w:rPr>
        <w:t xml:space="preserve"> broja </w:t>
      </w:r>
      <w:r w:rsidR="0016280A">
        <w:rPr>
          <w:rFonts w:cstheme="minorHAnsi"/>
          <w:sz w:val="28"/>
          <w:szCs w:val="28"/>
        </w:rPr>
        <w:t xml:space="preserve">prijavljenih </w:t>
      </w:r>
      <w:r w:rsidRPr="0016280A">
        <w:rPr>
          <w:rFonts w:cstheme="minorHAnsi"/>
          <w:sz w:val="28"/>
          <w:szCs w:val="28"/>
        </w:rPr>
        <w:t xml:space="preserve">klubova </w:t>
      </w:r>
      <w:r w:rsidR="0016280A">
        <w:rPr>
          <w:rFonts w:cstheme="minorHAnsi"/>
          <w:sz w:val="28"/>
          <w:szCs w:val="28"/>
        </w:rPr>
        <w:t xml:space="preserve">za švicarski sustav </w:t>
      </w:r>
      <w:r w:rsidRPr="0016280A">
        <w:rPr>
          <w:rFonts w:cstheme="minorHAnsi"/>
          <w:sz w:val="28"/>
          <w:szCs w:val="28"/>
        </w:rPr>
        <w:t>igra</w:t>
      </w:r>
      <w:r w:rsidR="0016280A">
        <w:rPr>
          <w:rFonts w:cstheme="minorHAnsi"/>
          <w:sz w:val="28"/>
          <w:szCs w:val="28"/>
        </w:rPr>
        <w:t>t će</w:t>
      </w:r>
      <w:r w:rsidRPr="0016280A">
        <w:rPr>
          <w:rFonts w:cstheme="minorHAnsi"/>
          <w:sz w:val="28"/>
          <w:szCs w:val="28"/>
        </w:rPr>
        <w:t xml:space="preserve"> se </w:t>
      </w:r>
      <w:proofErr w:type="spellStart"/>
      <w:r w:rsidRPr="0016280A">
        <w:rPr>
          <w:rFonts w:cstheme="minorHAnsi"/>
          <w:sz w:val="28"/>
          <w:szCs w:val="28"/>
        </w:rPr>
        <w:t>berger</w:t>
      </w:r>
      <w:proofErr w:type="spellEnd"/>
      <w:r w:rsidRPr="0016280A">
        <w:rPr>
          <w:rFonts w:cstheme="minorHAnsi"/>
          <w:sz w:val="28"/>
          <w:szCs w:val="28"/>
        </w:rPr>
        <w:t xml:space="preserve"> turnir.</w:t>
      </w:r>
      <w:r w:rsidR="003C51B0">
        <w:rPr>
          <w:rFonts w:cstheme="minorHAnsi"/>
          <w:sz w:val="28"/>
          <w:szCs w:val="28"/>
        </w:rPr>
        <w:t xml:space="preserve"> </w:t>
      </w:r>
      <w:r w:rsidR="000E5300" w:rsidRPr="000E5300">
        <w:rPr>
          <w:rFonts w:cstheme="minorHAnsi"/>
          <w:sz w:val="28"/>
          <w:szCs w:val="28"/>
        </w:rPr>
        <w:t>Part</w:t>
      </w:r>
      <w:r w:rsidR="000E5300">
        <w:rPr>
          <w:rFonts w:cstheme="minorHAnsi"/>
          <w:sz w:val="28"/>
          <w:szCs w:val="28"/>
        </w:rPr>
        <w:t xml:space="preserve">ije se igraju po Pravilima FIDE te će se </w:t>
      </w:r>
      <w:proofErr w:type="spellStart"/>
      <w:r w:rsidR="000E5300">
        <w:rPr>
          <w:rFonts w:cstheme="minorHAnsi"/>
          <w:sz w:val="28"/>
          <w:szCs w:val="28"/>
        </w:rPr>
        <w:t>rejtingirati</w:t>
      </w:r>
      <w:proofErr w:type="spellEnd"/>
      <w:r w:rsidR="000E5300">
        <w:rPr>
          <w:rFonts w:cstheme="minorHAnsi"/>
          <w:sz w:val="28"/>
          <w:szCs w:val="28"/>
        </w:rPr>
        <w:t xml:space="preserve"> za nacionalnu rejting listu.</w:t>
      </w:r>
    </w:p>
    <w:p w:rsidR="00611ED8" w:rsidRPr="0016280A" w:rsidRDefault="00611ED8" w:rsidP="00EB7493">
      <w:pPr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Festivalska skupina se igra zasebno u odnosu na Kup te u festivalskoj skupini mogu nastupiti sastavi neovisno o članstvu u klubovima, potrebno je samo da su igračice registrirane u Hrvatskom šahovskom savezu u 2017. godini.</w:t>
      </w:r>
      <w:r w:rsidRPr="00611ED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Također će se festivalska skupina </w:t>
      </w:r>
      <w:proofErr w:type="spellStart"/>
      <w:r w:rsidRPr="00611ED8">
        <w:rPr>
          <w:rFonts w:cstheme="minorHAnsi"/>
          <w:sz w:val="28"/>
          <w:szCs w:val="28"/>
        </w:rPr>
        <w:t>rejtingirati</w:t>
      </w:r>
      <w:proofErr w:type="spellEnd"/>
      <w:r w:rsidRPr="00611ED8">
        <w:rPr>
          <w:rFonts w:cstheme="minorHAnsi"/>
          <w:sz w:val="28"/>
          <w:szCs w:val="28"/>
        </w:rPr>
        <w:t xml:space="preserve"> za nacionalnu rejting listu</w:t>
      </w:r>
      <w:r>
        <w:rPr>
          <w:rFonts w:cstheme="minorHAnsi"/>
          <w:sz w:val="28"/>
          <w:szCs w:val="28"/>
        </w:rPr>
        <w:t>.</w:t>
      </w:r>
    </w:p>
    <w:p w:rsidR="0016280A" w:rsidRDefault="0016280A" w:rsidP="00EB7493">
      <w:pPr>
        <w:ind w:firstLine="708"/>
        <w:jc w:val="both"/>
        <w:rPr>
          <w:rFonts w:cstheme="minorHAnsi"/>
          <w:i/>
          <w:sz w:val="28"/>
          <w:szCs w:val="28"/>
        </w:rPr>
      </w:pPr>
      <w:r w:rsidRPr="00EB7493">
        <w:rPr>
          <w:rFonts w:cstheme="minorHAnsi"/>
          <w:i/>
          <w:sz w:val="28"/>
          <w:szCs w:val="28"/>
        </w:rPr>
        <w:lastRenderedPageBreak/>
        <w:t>Rekvizite za igru osigurava Hrvatski šahovski savez.</w:t>
      </w:r>
    </w:p>
    <w:p w:rsidR="008C0FB0" w:rsidRDefault="008C0FB0" w:rsidP="0016280A">
      <w:pPr>
        <w:jc w:val="both"/>
        <w:rPr>
          <w:rFonts w:cstheme="minorHAnsi"/>
          <w:sz w:val="28"/>
          <w:szCs w:val="28"/>
        </w:rPr>
      </w:pPr>
    </w:p>
    <w:p w:rsidR="008C0FB0" w:rsidRPr="008C0FB0" w:rsidRDefault="008C0FB0" w:rsidP="008C0FB0">
      <w:pPr>
        <w:jc w:val="both"/>
        <w:rPr>
          <w:rFonts w:cstheme="minorHAnsi"/>
          <w:sz w:val="28"/>
          <w:szCs w:val="28"/>
          <w:u w:val="single"/>
          <w:lang w:val="en-US"/>
        </w:rPr>
      </w:pPr>
      <w:r w:rsidRPr="008C0FB0">
        <w:rPr>
          <w:rFonts w:cstheme="minorHAnsi"/>
          <w:sz w:val="28"/>
          <w:szCs w:val="28"/>
          <w:u w:val="single"/>
          <w:lang w:val="en-US"/>
        </w:rPr>
        <w:t>RASPORED NATJECANJA:</w:t>
      </w:r>
    </w:p>
    <w:p w:rsidR="008C0FB0" w:rsidRDefault="008C0FB0" w:rsidP="008C0FB0">
      <w:pPr>
        <w:jc w:val="both"/>
        <w:rPr>
          <w:rFonts w:cstheme="minorHAnsi"/>
          <w:b/>
          <w:sz w:val="28"/>
          <w:szCs w:val="28"/>
          <w:lang w:val="en-US"/>
        </w:rPr>
      </w:pPr>
      <w:proofErr w:type="spellStart"/>
      <w:proofErr w:type="gramStart"/>
      <w:r w:rsidRPr="008C0FB0">
        <w:rPr>
          <w:rFonts w:cstheme="minorHAnsi"/>
          <w:b/>
          <w:sz w:val="28"/>
          <w:szCs w:val="28"/>
          <w:lang w:val="en-US"/>
        </w:rPr>
        <w:t>Subota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18</w:t>
      </w:r>
      <w:r w:rsidRPr="008C0FB0">
        <w:rPr>
          <w:rFonts w:cstheme="minorHAnsi"/>
          <w:b/>
          <w:sz w:val="28"/>
          <w:szCs w:val="28"/>
          <w:lang w:val="en-US"/>
        </w:rPr>
        <w:t>.11.</w:t>
      </w:r>
      <w:proofErr w:type="gramEnd"/>
    </w:p>
    <w:p w:rsidR="000E5300" w:rsidRPr="000E5300" w:rsidRDefault="000E5300" w:rsidP="008C0FB0">
      <w:pPr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0E5300">
        <w:rPr>
          <w:rFonts w:cstheme="minorHAnsi"/>
          <w:sz w:val="28"/>
          <w:szCs w:val="28"/>
          <w:lang w:val="en-US"/>
        </w:rPr>
        <w:t>Otvaranje</w:t>
      </w:r>
      <w:proofErr w:type="spellEnd"/>
      <w:r w:rsidRPr="000E5300">
        <w:rPr>
          <w:rFonts w:cstheme="minorHAnsi"/>
          <w:sz w:val="28"/>
          <w:szCs w:val="28"/>
          <w:lang w:val="en-US"/>
        </w:rPr>
        <w:t xml:space="preserve"> – 10:15h</w:t>
      </w:r>
    </w:p>
    <w:p w:rsidR="008C0FB0" w:rsidRPr="008C0FB0" w:rsidRDefault="008C0FB0" w:rsidP="008C0FB0">
      <w:pPr>
        <w:jc w:val="both"/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I.kolo</w:t>
      </w:r>
      <w:proofErr w:type="spellEnd"/>
      <w:r>
        <w:rPr>
          <w:rFonts w:cstheme="minorHAnsi"/>
          <w:sz w:val="28"/>
          <w:szCs w:val="28"/>
          <w:lang w:val="en-US"/>
        </w:rPr>
        <w:t xml:space="preserve"> - 10</w:t>
      </w:r>
      <w:r w:rsidRPr="008C0FB0">
        <w:rPr>
          <w:rFonts w:cstheme="minorHAnsi"/>
          <w:sz w:val="28"/>
          <w:szCs w:val="28"/>
          <w:lang w:val="en-US"/>
        </w:rPr>
        <w:t>:30h</w:t>
      </w:r>
    </w:p>
    <w:p w:rsidR="008C0FB0" w:rsidRPr="008C0FB0" w:rsidRDefault="008C0FB0" w:rsidP="008C0FB0">
      <w:pPr>
        <w:jc w:val="both"/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II.kolo</w:t>
      </w:r>
      <w:proofErr w:type="spellEnd"/>
      <w:r>
        <w:rPr>
          <w:rFonts w:cstheme="minorHAnsi"/>
          <w:sz w:val="28"/>
          <w:szCs w:val="28"/>
          <w:lang w:val="en-US"/>
        </w:rPr>
        <w:t xml:space="preserve"> - 15</w:t>
      </w:r>
      <w:r w:rsidRPr="008C0FB0">
        <w:rPr>
          <w:rFonts w:cstheme="minorHAnsi"/>
          <w:sz w:val="28"/>
          <w:szCs w:val="28"/>
          <w:lang w:val="en-US"/>
        </w:rPr>
        <w:t>:00h</w:t>
      </w:r>
    </w:p>
    <w:p w:rsidR="008C0FB0" w:rsidRPr="000E5300" w:rsidRDefault="008C0FB0" w:rsidP="008C0FB0">
      <w:pPr>
        <w:jc w:val="both"/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III.kolo</w:t>
      </w:r>
      <w:proofErr w:type="spellEnd"/>
      <w:r>
        <w:rPr>
          <w:rFonts w:cstheme="minorHAnsi"/>
          <w:sz w:val="28"/>
          <w:szCs w:val="28"/>
          <w:lang w:val="en-US"/>
        </w:rPr>
        <w:t xml:space="preserve"> - 17</w:t>
      </w:r>
      <w:r w:rsidRPr="008C0FB0">
        <w:rPr>
          <w:rFonts w:cstheme="minorHAnsi"/>
          <w:sz w:val="28"/>
          <w:szCs w:val="28"/>
          <w:lang w:val="en-US"/>
        </w:rPr>
        <w:t>:00</w:t>
      </w:r>
      <w:r>
        <w:rPr>
          <w:rFonts w:cstheme="minorHAnsi"/>
          <w:sz w:val="28"/>
          <w:szCs w:val="28"/>
          <w:lang w:val="en-US"/>
        </w:rPr>
        <w:t>h</w:t>
      </w:r>
    </w:p>
    <w:p w:rsidR="008C0FB0" w:rsidRPr="008C0FB0" w:rsidRDefault="008C0FB0" w:rsidP="008C0FB0">
      <w:pPr>
        <w:jc w:val="both"/>
        <w:rPr>
          <w:rFonts w:cstheme="minorHAnsi"/>
          <w:b/>
          <w:sz w:val="28"/>
          <w:szCs w:val="28"/>
          <w:lang w:val="en-US"/>
        </w:rPr>
      </w:pPr>
      <w:proofErr w:type="spellStart"/>
      <w:proofErr w:type="gramStart"/>
      <w:r>
        <w:rPr>
          <w:rFonts w:cstheme="minorHAnsi"/>
          <w:b/>
          <w:sz w:val="28"/>
          <w:szCs w:val="28"/>
          <w:lang w:val="en-US"/>
        </w:rPr>
        <w:t>Nedjelja</w:t>
      </w:r>
      <w:proofErr w:type="spellEnd"/>
      <w:r>
        <w:rPr>
          <w:rFonts w:cstheme="minorHAnsi"/>
          <w:b/>
          <w:sz w:val="28"/>
          <w:szCs w:val="28"/>
          <w:lang w:val="en-US"/>
        </w:rPr>
        <w:t xml:space="preserve"> 19</w:t>
      </w:r>
      <w:r w:rsidRPr="008C0FB0">
        <w:rPr>
          <w:rFonts w:cstheme="minorHAnsi"/>
          <w:b/>
          <w:sz w:val="28"/>
          <w:szCs w:val="28"/>
          <w:lang w:val="en-US"/>
        </w:rPr>
        <w:t>.11.</w:t>
      </w:r>
      <w:proofErr w:type="gramEnd"/>
    </w:p>
    <w:p w:rsidR="008C0FB0" w:rsidRPr="008C0FB0" w:rsidRDefault="008C0FB0" w:rsidP="008C0FB0">
      <w:pPr>
        <w:jc w:val="both"/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IV.kolo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r w:rsidR="000E5300">
        <w:rPr>
          <w:rFonts w:cstheme="minorHAnsi"/>
          <w:sz w:val="28"/>
          <w:szCs w:val="28"/>
          <w:lang w:val="en-US"/>
        </w:rPr>
        <w:t xml:space="preserve">- </w:t>
      </w:r>
      <w:r>
        <w:rPr>
          <w:rFonts w:cstheme="minorHAnsi"/>
          <w:sz w:val="28"/>
          <w:szCs w:val="28"/>
          <w:lang w:val="en-US"/>
        </w:rPr>
        <w:t>10:0</w:t>
      </w:r>
      <w:r w:rsidRPr="008C0FB0">
        <w:rPr>
          <w:rFonts w:cstheme="minorHAnsi"/>
          <w:sz w:val="28"/>
          <w:szCs w:val="28"/>
          <w:lang w:val="en-US"/>
        </w:rPr>
        <w:t>0h</w:t>
      </w:r>
    </w:p>
    <w:p w:rsidR="008C0FB0" w:rsidRPr="008C0FB0" w:rsidRDefault="008C0FB0" w:rsidP="008C0FB0">
      <w:pPr>
        <w:jc w:val="both"/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V.kolo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r w:rsidR="000E5300">
        <w:rPr>
          <w:rFonts w:cstheme="minorHAnsi"/>
          <w:sz w:val="28"/>
          <w:szCs w:val="28"/>
          <w:lang w:val="en-US"/>
        </w:rPr>
        <w:t xml:space="preserve">- </w:t>
      </w:r>
      <w:r>
        <w:rPr>
          <w:rFonts w:cstheme="minorHAnsi"/>
          <w:sz w:val="28"/>
          <w:szCs w:val="28"/>
          <w:lang w:val="en-US"/>
        </w:rPr>
        <w:t>12</w:t>
      </w:r>
      <w:r w:rsidRPr="008C0FB0">
        <w:rPr>
          <w:rFonts w:cstheme="minorHAnsi"/>
          <w:sz w:val="28"/>
          <w:szCs w:val="28"/>
          <w:lang w:val="en-US"/>
        </w:rPr>
        <w:t>:00h</w:t>
      </w:r>
    </w:p>
    <w:p w:rsidR="008C0FB0" w:rsidRDefault="008C0FB0" w:rsidP="008C0FB0">
      <w:pPr>
        <w:jc w:val="both"/>
        <w:rPr>
          <w:rFonts w:cstheme="minorHAnsi"/>
          <w:sz w:val="28"/>
          <w:szCs w:val="28"/>
          <w:lang w:val="en-US"/>
        </w:rPr>
      </w:pPr>
      <w:proofErr w:type="spellStart"/>
      <w:r w:rsidRPr="008C0FB0">
        <w:rPr>
          <w:rFonts w:cstheme="minorHAnsi"/>
          <w:sz w:val="28"/>
          <w:szCs w:val="28"/>
          <w:lang w:val="en-US"/>
        </w:rPr>
        <w:t>Zatvaranje</w:t>
      </w:r>
      <w:proofErr w:type="spellEnd"/>
      <w:r w:rsidRPr="008C0FB0">
        <w:rPr>
          <w:rFonts w:cstheme="minorHAnsi"/>
          <w:sz w:val="28"/>
          <w:szCs w:val="28"/>
          <w:lang w:val="en-US"/>
        </w:rPr>
        <w:t xml:space="preserve"> </w:t>
      </w:r>
      <w:r w:rsidR="000E5300">
        <w:rPr>
          <w:rFonts w:cstheme="minorHAnsi"/>
          <w:sz w:val="28"/>
          <w:szCs w:val="28"/>
          <w:lang w:val="en-US"/>
        </w:rPr>
        <w:t xml:space="preserve">– 15 </w:t>
      </w:r>
      <w:proofErr w:type="spellStart"/>
      <w:r w:rsidR="000E5300">
        <w:rPr>
          <w:rFonts w:cstheme="minorHAnsi"/>
          <w:sz w:val="28"/>
          <w:szCs w:val="28"/>
          <w:lang w:val="en-US"/>
        </w:rPr>
        <w:t>minuta</w:t>
      </w:r>
      <w:proofErr w:type="spellEnd"/>
      <w:r w:rsidR="000E530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E5300">
        <w:rPr>
          <w:rFonts w:cstheme="minorHAnsi"/>
          <w:sz w:val="28"/>
          <w:szCs w:val="28"/>
          <w:lang w:val="en-US"/>
        </w:rPr>
        <w:t>nakon</w:t>
      </w:r>
      <w:proofErr w:type="spellEnd"/>
      <w:r w:rsidR="000E530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E5300">
        <w:rPr>
          <w:rFonts w:cstheme="minorHAnsi"/>
          <w:sz w:val="28"/>
          <w:szCs w:val="28"/>
          <w:lang w:val="en-US"/>
        </w:rPr>
        <w:t>završetka</w:t>
      </w:r>
      <w:proofErr w:type="spellEnd"/>
      <w:r w:rsidR="000E530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0E5300">
        <w:rPr>
          <w:rFonts w:cstheme="minorHAnsi"/>
          <w:sz w:val="28"/>
          <w:szCs w:val="28"/>
          <w:lang w:val="en-US"/>
        </w:rPr>
        <w:t>posljednjeg</w:t>
      </w:r>
      <w:proofErr w:type="spellEnd"/>
      <w:r w:rsidR="000E5300">
        <w:rPr>
          <w:rFonts w:cstheme="minorHAnsi"/>
          <w:sz w:val="28"/>
          <w:szCs w:val="28"/>
          <w:lang w:val="en-US"/>
        </w:rPr>
        <w:t xml:space="preserve"> kola</w:t>
      </w:r>
    </w:p>
    <w:p w:rsidR="000E5300" w:rsidRDefault="000E5300" w:rsidP="008C0FB0">
      <w:pPr>
        <w:jc w:val="both"/>
        <w:rPr>
          <w:rFonts w:cstheme="minorHAnsi"/>
          <w:sz w:val="28"/>
          <w:szCs w:val="28"/>
          <w:lang w:val="en-US"/>
        </w:rPr>
      </w:pPr>
    </w:p>
    <w:p w:rsidR="000E5300" w:rsidRPr="000E5300" w:rsidRDefault="000E5300" w:rsidP="008C0FB0">
      <w:pPr>
        <w:jc w:val="both"/>
        <w:rPr>
          <w:rFonts w:cstheme="minorHAnsi"/>
          <w:sz w:val="28"/>
          <w:szCs w:val="28"/>
          <w:u w:val="single"/>
          <w:lang w:val="en-US"/>
        </w:rPr>
      </w:pPr>
      <w:r w:rsidRPr="000E5300">
        <w:rPr>
          <w:rFonts w:cstheme="minorHAnsi"/>
          <w:sz w:val="28"/>
          <w:szCs w:val="28"/>
          <w:u w:val="single"/>
          <w:lang w:val="en-US"/>
        </w:rPr>
        <w:t>NAGRADNI FOND</w:t>
      </w:r>
      <w:r w:rsidR="00611ED8">
        <w:rPr>
          <w:rFonts w:cstheme="minorHAnsi"/>
          <w:sz w:val="28"/>
          <w:szCs w:val="28"/>
          <w:u w:val="single"/>
          <w:lang w:val="en-US"/>
        </w:rPr>
        <w:t xml:space="preserve"> KUPA</w:t>
      </w:r>
    </w:p>
    <w:p w:rsidR="000E5300" w:rsidRPr="000E5300" w:rsidRDefault="000E5300" w:rsidP="000E5300">
      <w:pPr>
        <w:jc w:val="both"/>
        <w:rPr>
          <w:rFonts w:cstheme="minorHAnsi"/>
          <w:sz w:val="28"/>
          <w:szCs w:val="28"/>
        </w:rPr>
      </w:pPr>
      <w:r w:rsidRPr="000E5300">
        <w:rPr>
          <w:rFonts w:cstheme="minorHAnsi"/>
          <w:sz w:val="28"/>
          <w:szCs w:val="28"/>
        </w:rPr>
        <w:t>Za najbolje plasirane ekipe osiguran je sljedeći nagradni fond:</w:t>
      </w:r>
    </w:p>
    <w:p w:rsidR="000E5300" w:rsidRPr="000E5300" w:rsidRDefault="000E5300" w:rsidP="000E5300">
      <w:pPr>
        <w:jc w:val="both"/>
        <w:rPr>
          <w:rFonts w:cstheme="minorHAnsi"/>
          <w:sz w:val="28"/>
          <w:szCs w:val="28"/>
        </w:rPr>
      </w:pPr>
      <w:r w:rsidRPr="000E5300">
        <w:rPr>
          <w:rFonts w:cstheme="minorHAnsi"/>
          <w:sz w:val="28"/>
          <w:szCs w:val="28"/>
        </w:rPr>
        <w:t>1. mjesto 5.000,00 kn</w:t>
      </w:r>
    </w:p>
    <w:p w:rsidR="000E5300" w:rsidRPr="000E5300" w:rsidRDefault="000E5300" w:rsidP="000E5300">
      <w:pPr>
        <w:jc w:val="both"/>
        <w:rPr>
          <w:rFonts w:cstheme="minorHAnsi"/>
          <w:sz w:val="28"/>
          <w:szCs w:val="28"/>
        </w:rPr>
      </w:pPr>
      <w:r w:rsidRPr="000E5300">
        <w:rPr>
          <w:rFonts w:cstheme="minorHAnsi"/>
          <w:sz w:val="28"/>
          <w:szCs w:val="28"/>
        </w:rPr>
        <w:t>2. mjesto 3.000,00 kn</w:t>
      </w:r>
    </w:p>
    <w:p w:rsidR="000E5300" w:rsidRPr="008C0FB0" w:rsidRDefault="000E5300" w:rsidP="000E5300">
      <w:pPr>
        <w:jc w:val="both"/>
        <w:rPr>
          <w:rFonts w:cstheme="minorHAnsi"/>
          <w:sz w:val="28"/>
          <w:szCs w:val="28"/>
          <w:lang w:val="en-US"/>
        </w:rPr>
      </w:pPr>
      <w:r w:rsidRPr="000E5300">
        <w:rPr>
          <w:rFonts w:cstheme="minorHAnsi"/>
          <w:sz w:val="28"/>
          <w:szCs w:val="28"/>
        </w:rPr>
        <w:t>3. mjesto 2.000,00 kn</w:t>
      </w:r>
    </w:p>
    <w:p w:rsidR="008B15DF" w:rsidRPr="0016280A" w:rsidRDefault="008B15DF" w:rsidP="0016280A">
      <w:pPr>
        <w:jc w:val="both"/>
        <w:rPr>
          <w:rFonts w:cstheme="minorHAnsi"/>
          <w:sz w:val="28"/>
          <w:szCs w:val="28"/>
        </w:rPr>
      </w:pPr>
      <w:r w:rsidRPr="0016280A">
        <w:rPr>
          <w:rFonts w:cstheme="minorHAnsi"/>
          <w:sz w:val="28"/>
          <w:szCs w:val="28"/>
        </w:rPr>
        <w:t>Nagrade će biti uplaćene na žiro</w:t>
      </w:r>
      <w:r w:rsidR="000E5300">
        <w:rPr>
          <w:rFonts w:cstheme="minorHAnsi"/>
          <w:sz w:val="28"/>
          <w:szCs w:val="28"/>
        </w:rPr>
        <w:t xml:space="preserve"> račune</w:t>
      </w:r>
      <w:r w:rsidR="00D46164">
        <w:rPr>
          <w:rFonts w:cstheme="minorHAnsi"/>
          <w:sz w:val="28"/>
          <w:szCs w:val="28"/>
        </w:rPr>
        <w:t xml:space="preserve"> klubova.</w:t>
      </w:r>
    </w:p>
    <w:p w:rsidR="0016280A" w:rsidRDefault="0016280A" w:rsidP="008C0FB0">
      <w:pPr>
        <w:ind w:firstLine="708"/>
        <w:jc w:val="both"/>
        <w:rPr>
          <w:rFonts w:cstheme="minorHAnsi"/>
          <w:sz w:val="28"/>
          <w:szCs w:val="28"/>
        </w:rPr>
      </w:pPr>
      <w:r w:rsidRPr="0016280A">
        <w:rPr>
          <w:rFonts w:cstheme="minorHAnsi"/>
          <w:bCs/>
          <w:sz w:val="28"/>
          <w:szCs w:val="28"/>
        </w:rPr>
        <w:t xml:space="preserve">Rok za prijave klubova prima Hrvatski šahovski savez </w:t>
      </w:r>
      <w:r w:rsidR="008C0FB0">
        <w:rPr>
          <w:rFonts w:cstheme="minorHAnsi"/>
          <w:b/>
          <w:bCs/>
          <w:sz w:val="28"/>
          <w:szCs w:val="28"/>
        </w:rPr>
        <w:t>do 10.11</w:t>
      </w:r>
      <w:r w:rsidRPr="0016280A">
        <w:rPr>
          <w:rFonts w:cstheme="minorHAnsi"/>
          <w:b/>
          <w:bCs/>
          <w:sz w:val="28"/>
          <w:szCs w:val="28"/>
        </w:rPr>
        <w:t xml:space="preserve">.2017. godine na </w:t>
      </w:r>
      <w:r w:rsidRPr="0016280A">
        <w:rPr>
          <w:rFonts w:cstheme="minorHAnsi"/>
          <w:bCs/>
          <w:sz w:val="28"/>
          <w:szCs w:val="28"/>
        </w:rPr>
        <w:t>mail:</w:t>
      </w:r>
      <w:r w:rsidR="00D46164">
        <w:rPr>
          <w:rFonts w:cstheme="minorHAnsi"/>
          <w:b/>
          <w:bCs/>
          <w:sz w:val="28"/>
          <w:szCs w:val="28"/>
        </w:rPr>
        <w:t xml:space="preserve"> </w:t>
      </w:r>
      <w:hyperlink r:id="rId7" w:history="1">
        <w:r w:rsidR="00D46164" w:rsidRPr="001B40D8">
          <w:rPr>
            <w:rStyle w:val="Hiperveza"/>
            <w:rFonts w:cstheme="minorHAnsi"/>
            <w:b/>
            <w:bCs/>
            <w:sz w:val="28"/>
            <w:szCs w:val="28"/>
          </w:rPr>
          <w:t>hss.crochess@gmail.com</w:t>
        </w:r>
      </w:hyperlink>
      <w:r w:rsidR="00D46164">
        <w:rPr>
          <w:rFonts w:cstheme="minorHAnsi"/>
          <w:bCs/>
          <w:sz w:val="28"/>
          <w:szCs w:val="28"/>
        </w:rPr>
        <w:t xml:space="preserve">. </w:t>
      </w:r>
      <w:r w:rsidRPr="0016280A">
        <w:rPr>
          <w:rFonts w:cstheme="minorHAnsi"/>
          <w:sz w:val="28"/>
          <w:szCs w:val="28"/>
        </w:rPr>
        <w:t xml:space="preserve">Kotizacija za natjecanje iznosi </w:t>
      </w:r>
      <w:r w:rsidR="008C0FB0">
        <w:rPr>
          <w:rFonts w:cstheme="minorHAnsi"/>
          <w:b/>
          <w:sz w:val="28"/>
          <w:szCs w:val="28"/>
        </w:rPr>
        <w:t>3</w:t>
      </w:r>
      <w:r w:rsidRPr="0016280A">
        <w:rPr>
          <w:rFonts w:cstheme="minorHAnsi"/>
          <w:b/>
          <w:sz w:val="28"/>
          <w:szCs w:val="28"/>
        </w:rPr>
        <w:t xml:space="preserve">00 kuna po ekipi </w:t>
      </w:r>
      <w:r w:rsidRPr="00D46164">
        <w:rPr>
          <w:rFonts w:cstheme="minorHAnsi"/>
          <w:sz w:val="28"/>
          <w:szCs w:val="28"/>
        </w:rPr>
        <w:t>i</w:t>
      </w:r>
      <w:r w:rsidR="00D46164">
        <w:rPr>
          <w:rFonts w:cstheme="minorHAnsi"/>
          <w:sz w:val="28"/>
          <w:szCs w:val="28"/>
        </w:rPr>
        <w:t xml:space="preserve"> potrebno ju</w:t>
      </w:r>
      <w:r w:rsidRPr="0016280A">
        <w:rPr>
          <w:rFonts w:cstheme="minorHAnsi"/>
          <w:sz w:val="28"/>
          <w:szCs w:val="28"/>
        </w:rPr>
        <w:t xml:space="preserve"> je </w:t>
      </w:r>
      <w:r w:rsidR="008C0FB0">
        <w:rPr>
          <w:rFonts w:cstheme="minorHAnsi"/>
          <w:b/>
          <w:sz w:val="28"/>
          <w:szCs w:val="28"/>
        </w:rPr>
        <w:t>uplatiti do 10.11</w:t>
      </w:r>
      <w:r w:rsidRPr="00D46164">
        <w:rPr>
          <w:rFonts w:cstheme="minorHAnsi"/>
          <w:b/>
          <w:sz w:val="28"/>
          <w:szCs w:val="28"/>
        </w:rPr>
        <w:t>.2017</w:t>
      </w:r>
      <w:r w:rsidRPr="0016280A">
        <w:rPr>
          <w:rFonts w:cstheme="minorHAnsi"/>
          <w:sz w:val="28"/>
          <w:szCs w:val="28"/>
        </w:rPr>
        <w:t xml:space="preserve"> na žiro račun:</w:t>
      </w:r>
      <w:r w:rsidRPr="0016280A">
        <w:rPr>
          <w:rFonts w:cstheme="minorHAnsi"/>
          <w:b/>
          <w:sz w:val="28"/>
          <w:szCs w:val="28"/>
        </w:rPr>
        <w:t xml:space="preserve"> </w:t>
      </w:r>
      <w:r w:rsidRPr="0016280A">
        <w:rPr>
          <w:rFonts w:cstheme="minorHAnsi"/>
          <w:sz w:val="28"/>
          <w:szCs w:val="28"/>
        </w:rPr>
        <w:t xml:space="preserve">Hrvatski šahovski savez, Trg Krešimir Ćosića 11, Zagreb, IBAN: HR7824810001120011240. </w:t>
      </w:r>
    </w:p>
    <w:p w:rsidR="000E5300" w:rsidRPr="000E5300" w:rsidRDefault="000E5300" w:rsidP="000E5300">
      <w:pPr>
        <w:ind w:firstLine="708"/>
        <w:jc w:val="both"/>
        <w:rPr>
          <w:rFonts w:cstheme="minorHAnsi"/>
          <w:sz w:val="28"/>
          <w:szCs w:val="28"/>
        </w:rPr>
      </w:pPr>
      <w:r w:rsidRPr="000E5300">
        <w:rPr>
          <w:rFonts w:cstheme="minorHAnsi"/>
          <w:sz w:val="28"/>
          <w:szCs w:val="28"/>
        </w:rPr>
        <w:lastRenderedPageBreak/>
        <w:t xml:space="preserve">Organizator je u Hotelu </w:t>
      </w:r>
      <w:proofErr w:type="spellStart"/>
      <w:r w:rsidRPr="000E5300">
        <w:rPr>
          <w:rFonts w:cstheme="minorHAnsi"/>
          <w:sz w:val="28"/>
          <w:szCs w:val="28"/>
        </w:rPr>
        <w:t>Palace</w:t>
      </w:r>
      <w:proofErr w:type="spellEnd"/>
      <w:r w:rsidRPr="000E5300">
        <w:rPr>
          <w:rFonts w:cstheme="minorHAnsi"/>
          <w:sz w:val="28"/>
          <w:szCs w:val="28"/>
        </w:rPr>
        <w:t xml:space="preserve"> osigurao mogućnost smještaja, a sve informacije o smještaju možete dobiti od </w:t>
      </w:r>
      <w:proofErr w:type="spellStart"/>
      <w:r w:rsidRPr="000E5300">
        <w:rPr>
          <w:rFonts w:cstheme="minorHAnsi"/>
          <w:sz w:val="28"/>
          <w:szCs w:val="28"/>
        </w:rPr>
        <w:t>gđe</w:t>
      </w:r>
      <w:proofErr w:type="spellEnd"/>
      <w:r w:rsidRPr="000E5300">
        <w:rPr>
          <w:rFonts w:cstheme="minorHAnsi"/>
          <w:sz w:val="28"/>
          <w:szCs w:val="28"/>
        </w:rPr>
        <w:t xml:space="preserve"> </w:t>
      </w:r>
      <w:proofErr w:type="spellStart"/>
      <w:r w:rsidRPr="000E5300">
        <w:rPr>
          <w:rFonts w:cstheme="minorHAnsi"/>
          <w:sz w:val="28"/>
          <w:szCs w:val="28"/>
        </w:rPr>
        <w:t>Margarite</w:t>
      </w:r>
      <w:proofErr w:type="spellEnd"/>
      <w:r w:rsidRPr="000E5300">
        <w:rPr>
          <w:rFonts w:cstheme="minorHAnsi"/>
          <w:sz w:val="28"/>
          <w:szCs w:val="28"/>
        </w:rPr>
        <w:t xml:space="preserve"> Šikić na e-mail: </w:t>
      </w:r>
      <w:hyperlink r:id="rId8" w:history="1">
        <w:r w:rsidRPr="000E5300">
          <w:rPr>
            <w:rStyle w:val="Hiperveza"/>
            <w:rFonts w:cstheme="minorHAnsi"/>
            <w:sz w:val="28"/>
            <w:szCs w:val="28"/>
          </w:rPr>
          <w:t>margarita.sikic@palace.hr</w:t>
        </w:r>
      </w:hyperlink>
      <w:r>
        <w:rPr>
          <w:rFonts w:cstheme="minorHAnsi"/>
          <w:sz w:val="28"/>
          <w:szCs w:val="28"/>
        </w:rPr>
        <w:t xml:space="preserve">  ili broj mobitela: 099/</w:t>
      </w:r>
      <w:r w:rsidRPr="000E5300">
        <w:rPr>
          <w:rFonts w:cstheme="minorHAnsi"/>
          <w:sz w:val="28"/>
          <w:szCs w:val="28"/>
        </w:rPr>
        <w:t>8068</w:t>
      </w:r>
      <w:r>
        <w:rPr>
          <w:rFonts w:cstheme="minorHAnsi"/>
          <w:sz w:val="28"/>
          <w:szCs w:val="28"/>
        </w:rPr>
        <w:t>-</w:t>
      </w:r>
      <w:r w:rsidRPr="000E5300">
        <w:rPr>
          <w:rFonts w:cstheme="minorHAnsi"/>
          <w:sz w:val="28"/>
          <w:szCs w:val="28"/>
        </w:rPr>
        <w:t>527</w:t>
      </w:r>
    </w:p>
    <w:p w:rsidR="00611ED8" w:rsidRDefault="00611ED8" w:rsidP="000E5300">
      <w:pPr>
        <w:ind w:left="5664"/>
        <w:rPr>
          <w:rFonts w:cstheme="minorHAnsi"/>
          <w:sz w:val="28"/>
          <w:szCs w:val="28"/>
        </w:rPr>
      </w:pPr>
    </w:p>
    <w:p w:rsidR="00D46164" w:rsidRPr="00D46164" w:rsidRDefault="00D46164" w:rsidP="000E5300">
      <w:pPr>
        <w:ind w:left="5664"/>
        <w:rPr>
          <w:rFonts w:cstheme="minorHAnsi"/>
          <w:bCs/>
          <w:sz w:val="28"/>
          <w:szCs w:val="28"/>
        </w:rPr>
      </w:pPr>
      <w:r>
        <w:rPr>
          <w:rFonts w:cstheme="minorHAnsi"/>
          <w:sz w:val="28"/>
          <w:szCs w:val="28"/>
        </w:rPr>
        <w:t>HRVATSKI ŠAHOVSKI SAVEZ</w:t>
      </w:r>
    </w:p>
    <w:p w:rsidR="008B15DF" w:rsidRDefault="008B15DF" w:rsidP="0016280A">
      <w:pPr>
        <w:jc w:val="both"/>
      </w:pPr>
    </w:p>
    <w:sectPr w:rsidR="008B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alstaff Festival MT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5374B"/>
    <w:multiLevelType w:val="hybridMultilevel"/>
    <w:tmpl w:val="EC7A8EF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F"/>
    <w:rsid w:val="00032349"/>
    <w:rsid w:val="000E5300"/>
    <w:rsid w:val="001164DA"/>
    <w:rsid w:val="0016280A"/>
    <w:rsid w:val="003C51B0"/>
    <w:rsid w:val="00611ED8"/>
    <w:rsid w:val="006C5835"/>
    <w:rsid w:val="008B15DF"/>
    <w:rsid w:val="008C0FB0"/>
    <w:rsid w:val="00937775"/>
    <w:rsid w:val="00A0704E"/>
    <w:rsid w:val="00A319B5"/>
    <w:rsid w:val="00AA043C"/>
    <w:rsid w:val="00C570ED"/>
    <w:rsid w:val="00D46164"/>
    <w:rsid w:val="00DA3B76"/>
    <w:rsid w:val="00E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16280A"/>
    <w:pPr>
      <w:keepNext/>
      <w:spacing w:after="0" w:line="240" w:lineRule="auto"/>
      <w:jc w:val="center"/>
      <w:outlineLvl w:val="2"/>
    </w:pPr>
    <w:rPr>
      <w:rFonts w:ascii="Falstaff Festival MT" w:eastAsia="Times New Roman" w:hAnsi="Falstaff Festival MT" w:cs="Tahoma"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6280A"/>
    <w:rPr>
      <w:rFonts w:ascii="Falstaff Festival MT" w:eastAsia="Times New Roman" w:hAnsi="Falstaff Festival MT" w:cs="Tahoma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D4616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B74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16280A"/>
    <w:pPr>
      <w:keepNext/>
      <w:spacing w:after="0" w:line="240" w:lineRule="auto"/>
      <w:jc w:val="center"/>
      <w:outlineLvl w:val="2"/>
    </w:pPr>
    <w:rPr>
      <w:rFonts w:ascii="Falstaff Festival MT" w:eastAsia="Times New Roman" w:hAnsi="Falstaff Festival MT" w:cs="Tahoma"/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16280A"/>
    <w:rPr>
      <w:rFonts w:ascii="Falstaff Festival MT" w:eastAsia="Times New Roman" w:hAnsi="Falstaff Festival MT" w:cs="Tahoma"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D4616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B74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5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ta.sikic@palac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ss.croch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2017-10-20T13:23:00Z</dcterms:created>
  <dcterms:modified xsi:type="dcterms:W3CDTF">2017-10-25T13:35:00Z</dcterms:modified>
</cp:coreProperties>
</file>