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4" w:rsidRDefault="00D044E4">
      <w:pPr>
        <w:rPr>
          <w:rFonts w:ascii="Times New Roman" w:hAnsi="Times New Roman" w:cs="Times New Roman"/>
          <w:sz w:val="24"/>
          <w:szCs w:val="24"/>
        </w:rPr>
      </w:pPr>
    </w:p>
    <w:p w:rsidR="007F63CC" w:rsidRDefault="007F63CC">
      <w:pPr>
        <w:rPr>
          <w:rFonts w:ascii="Times New Roman" w:hAnsi="Times New Roman" w:cs="Times New Roman"/>
          <w:sz w:val="24"/>
          <w:szCs w:val="24"/>
        </w:rPr>
      </w:pPr>
    </w:p>
    <w:p w:rsidR="005E093F" w:rsidRPr="0065602C" w:rsidRDefault="00B517AD">
      <w:pPr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>IZVRŠNI  ODBOR  HRVATSKOG  ŠAHOVSKOG  SAVEZA</w:t>
      </w:r>
    </w:p>
    <w:p w:rsidR="00B517AD" w:rsidRPr="0065602C" w:rsidRDefault="00B517AD">
      <w:pPr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>Trg Krešimira Ćosića 11</w:t>
      </w:r>
    </w:p>
    <w:p w:rsidR="00B517AD" w:rsidRPr="0065602C" w:rsidRDefault="00B517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602C">
        <w:rPr>
          <w:rFonts w:ascii="Times New Roman" w:hAnsi="Times New Roman" w:cs="Times New Roman"/>
          <w:sz w:val="24"/>
          <w:szCs w:val="24"/>
          <w:u w:val="single"/>
        </w:rPr>
        <w:t>10 000  ZAGREB</w:t>
      </w:r>
    </w:p>
    <w:p w:rsidR="00B517AD" w:rsidRPr="0065602C" w:rsidRDefault="00B517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44E4" w:rsidRDefault="00D044E4" w:rsidP="00B51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7AD" w:rsidRPr="0065602C" w:rsidRDefault="00D044E4" w:rsidP="00D04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STEGOVNOJ KOMISIJI HŠS RH</w:t>
      </w:r>
    </w:p>
    <w:p w:rsidR="00B517AD" w:rsidRPr="0065602C" w:rsidRDefault="00B517AD" w:rsidP="00B517AD">
      <w:pPr>
        <w:jc w:val="both"/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ab/>
      </w:r>
      <w:r w:rsidRPr="0065602C">
        <w:rPr>
          <w:rFonts w:ascii="Times New Roman" w:hAnsi="Times New Roman" w:cs="Times New Roman"/>
          <w:sz w:val="24"/>
          <w:szCs w:val="24"/>
        </w:rPr>
        <w:tab/>
        <w:t xml:space="preserve">Temeljem čl. 11. stavak 1. </w:t>
      </w:r>
      <w:proofErr w:type="spellStart"/>
      <w:r w:rsidRPr="0065602C">
        <w:rPr>
          <w:rFonts w:ascii="Times New Roman" w:hAnsi="Times New Roman" w:cs="Times New Roman"/>
          <w:sz w:val="24"/>
          <w:szCs w:val="24"/>
        </w:rPr>
        <w:t>Stegovnika</w:t>
      </w:r>
      <w:proofErr w:type="spellEnd"/>
      <w:r w:rsidRPr="0065602C">
        <w:rPr>
          <w:rFonts w:ascii="Times New Roman" w:hAnsi="Times New Roman" w:cs="Times New Roman"/>
          <w:sz w:val="24"/>
          <w:szCs w:val="24"/>
        </w:rPr>
        <w:t xml:space="preserve"> HŠS (4. studeni 1996.) podnosim </w:t>
      </w:r>
    </w:p>
    <w:p w:rsidR="00B517AD" w:rsidRPr="0065602C" w:rsidRDefault="00B517AD" w:rsidP="00B51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 xml:space="preserve">Stegovnu prijavu </w:t>
      </w:r>
    </w:p>
    <w:p w:rsidR="00B517AD" w:rsidRPr="0065602C" w:rsidRDefault="00B517AD" w:rsidP="00B51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>protiv:</w:t>
      </w:r>
    </w:p>
    <w:p w:rsidR="00B517AD" w:rsidRPr="0065602C" w:rsidRDefault="00B517AD" w:rsidP="00B517AD">
      <w:pPr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 xml:space="preserve">1.MILANA BRIGLJEVIĆA </w:t>
      </w:r>
    </w:p>
    <w:p w:rsidR="00B517AD" w:rsidRPr="0065602C" w:rsidRDefault="00B517AD" w:rsidP="00B517AD">
      <w:pPr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>2.ZLATKA KLARIĆA</w:t>
      </w:r>
    </w:p>
    <w:p w:rsidR="00B517AD" w:rsidRPr="0065602C" w:rsidRDefault="00B517AD" w:rsidP="00B517AD">
      <w:pPr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>3.SINIŠE REŽEKA</w:t>
      </w:r>
    </w:p>
    <w:p w:rsidR="00D044E4" w:rsidRDefault="00D044E4" w:rsidP="00B51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7AD" w:rsidRPr="0065602C" w:rsidRDefault="00B517AD" w:rsidP="00B517AD">
      <w:pPr>
        <w:jc w:val="both"/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>da su:</w:t>
      </w:r>
    </w:p>
    <w:p w:rsidR="00B517AD" w:rsidRPr="00D044E4" w:rsidRDefault="00B517AD" w:rsidP="00CD404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4E4">
        <w:rPr>
          <w:rFonts w:ascii="Times New Roman" w:hAnsi="Times New Roman" w:cs="Times New Roman"/>
          <w:sz w:val="24"/>
          <w:szCs w:val="24"/>
          <w:u w:val="single"/>
        </w:rPr>
        <w:t xml:space="preserve">1.Prvo i drugo </w:t>
      </w:r>
      <w:proofErr w:type="spellStart"/>
      <w:r w:rsidRPr="00D044E4">
        <w:rPr>
          <w:rFonts w:ascii="Times New Roman" w:hAnsi="Times New Roman" w:cs="Times New Roman"/>
          <w:sz w:val="24"/>
          <w:szCs w:val="24"/>
          <w:u w:val="single"/>
        </w:rPr>
        <w:t>prijavljenik</w:t>
      </w:r>
      <w:proofErr w:type="spellEnd"/>
      <w:r w:rsidRPr="00D044E4">
        <w:rPr>
          <w:rFonts w:ascii="Times New Roman" w:hAnsi="Times New Roman" w:cs="Times New Roman"/>
          <w:sz w:val="24"/>
          <w:szCs w:val="24"/>
          <w:u w:val="single"/>
        </w:rPr>
        <w:t xml:space="preserve"> zajedno: </w:t>
      </w:r>
    </w:p>
    <w:p w:rsidR="00B517AD" w:rsidRDefault="00B517AD" w:rsidP="00B5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02C">
        <w:rPr>
          <w:rFonts w:ascii="Times New Roman" w:hAnsi="Times New Roman" w:cs="Times New Roman"/>
          <w:sz w:val="24"/>
          <w:szCs w:val="24"/>
        </w:rPr>
        <w:t xml:space="preserve">U vremenskom periodu od lipnja 2016. </w:t>
      </w:r>
      <w:r w:rsidR="0065602C" w:rsidRPr="0065602C">
        <w:rPr>
          <w:rFonts w:ascii="Times New Roman" w:hAnsi="Times New Roman" w:cs="Times New Roman"/>
          <w:sz w:val="24"/>
          <w:szCs w:val="24"/>
        </w:rPr>
        <w:t>godine do siječnja 201</w:t>
      </w:r>
      <w:r w:rsidR="00977C9E">
        <w:rPr>
          <w:rFonts w:ascii="Times New Roman" w:hAnsi="Times New Roman" w:cs="Times New Roman"/>
          <w:sz w:val="24"/>
          <w:szCs w:val="24"/>
        </w:rPr>
        <w:t>7</w:t>
      </w:r>
      <w:r w:rsidR="0065602C" w:rsidRPr="0065602C">
        <w:rPr>
          <w:rFonts w:ascii="Times New Roman" w:hAnsi="Times New Roman" w:cs="Times New Roman"/>
          <w:sz w:val="24"/>
          <w:szCs w:val="24"/>
        </w:rPr>
        <w:t xml:space="preserve">. godine, zajednički i po prethodnom dogovoru, u namjeri preuzimanja upravljanja u HŠS, nakon izvanredne izborne Skupštine, a koja zbog pravnih nedostataka nikada nije registrirana u nadležnom uredu državne uprave, iako su bili svjesni kako prije upisa u registar državne uprave nemaju ovlaštenje na zastupanje HŠS </w:t>
      </w:r>
      <w:r w:rsidR="0065602C">
        <w:rPr>
          <w:rFonts w:ascii="Times New Roman" w:hAnsi="Times New Roman" w:cs="Times New Roman"/>
          <w:sz w:val="24"/>
          <w:szCs w:val="24"/>
        </w:rPr>
        <w:t xml:space="preserve">svjesno kršeći odredbe Statuta, dana 29. lipnja </w:t>
      </w:r>
      <w:proofErr w:type="spellStart"/>
      <w:r w:rsidR="0065602C">
        <w:rPr>
          <w:rFonts w:ascii="Times New Roman" w:hAnsi="Times New Roman" w:cs="Times New Roman"/>
          <w:sz w:val="24"/>
          <w:szCs w:val="24"/>
        </w:rPr>
        <w:t>prvoprijavljenik</w:t>
      </w:r>
      <w:proofErr w:type="spellEnd"/>
      <w:r w:rsidR="0065602C">
        <w:rPr>
          <w:rFonts w:ascii="Times New Roman" w:hAnsi="Times New Roman" w:cs="Times New Roman"/>
          <w:sz w:val="24"/>
          <w:szCs w:val="24"/>
        </w:rPr>
        <w:t xml:space="preserve"> neovlašteno imenovao </w:t>
      </w:r>
      <w:proofErr w:type="spellStart"/>
      <w:r w:rsidR="0065602C">
        <w:rPr>
          <w:rFonts w:ascii="Times New Roman" w:hAnsi="Times New Roman" w:cs="Times New Roman"/>
          <w:sz w:val="24"/>
          <w:szCs w:val="24"/>
        </w:rPr>
        <w:t>drugoprijavljenika</w:t>
      </w:r>
      <w:proofErr w:type="spellEnd"/>
      <w:r w:rsidR="0065602C">
        <w:rPr>
          <w:rFonts w:ascii="Times New Roman" w:hAnsi="Times New Roman" w:cs="Times New Roman"/>
          <w:sz w:val="24"/>
          <w:szCs w:val="24"/>
        </w:rPr>
        <w:t xml:space="preserve"> kao predstavnika HŠS u FIDE, </w:t>
      </w:r>
      <w:r w:rsidR="00393FBC">
        <w:rPr>
          <w:rFonts w:ascii="Times New Roman" w:hAnsi="Times New Roman" w:cs="Times New Roman"/>
          <w:sz w:val="24"/>
          <w:szCs w:val="24"/>
        </w:rPr>
        <w:t xml:space="preserve">a kao vođu puta državne reprezentacije </w:t>
      </w:r>
      <w:r w:rsidR="006F4476">
        <w:rPr>
          <w:rFonts w:ascii="Times New Roman" w:hAnsi="Times New Roman" w:cs="Times New Roman"/>
          <w:sz w:val="24"/>
          <w:szCs w:val="24"/>
        </w:rPr>
        <w:t xml:space="preserve">na Šahovskoj olimpijadi u </w:t>
      </w:r>
      <w:proofErr w:type="spellStart"/>
      <w:r w:rsidR="006F4476">
        <w:rPr>
          <w:rFonts w:ascii="Times New Roman" w:hAnsi="Times New Roman" w:cs="Times New Roman"/>
          <w:sz w:val="24"/>
          <w:szCs w:val="24"/>
        </w:rPr>
        <w:t>Bakuu</w:t>
      </w:r>
      <w:proofErr w:type="spellEnd"/>
      <w:r w:rsidR="006F4476">
        <w:rPr>
          <w:rFonts w:ascii="Times New Roman" w:hAnsi="Times New Roman" w:cs="Times New Roman"/>
          <w:sz w:val="24"/>
          <w:szCs w:val="24"/>
        </w:rPr>
        <w:t xml:space="preserve"> odredio IM Srđana Šalu, onemogućivši time </w:t>
      </w:r>
      <w:r w:rsidR="00977C9E">
        <w:rPr>
          <w:rFonts w:ascii="Times New Roman" w:hAnsi="Times New Roman" w:cs="Times New Roman"/>
          <w:sz w:val="24"/>
          <w:szCs w:val="24"/>
        </w:rPr>
        <w:t xml:space="preserve">glavnom </w:t>
      </w:r>
      <w:r w:rsidR="006F4476">
        <w:rPr>
          <w:rFonts w:ascii="Times New Roman" w:hAnsi="Times New Roman" w:cs="Times New Roman"/>
          <w:sz w:val="24"/>
          <w:szCs w:val="24"/>
        </w:rPr>
        <w:t xml:space="preserve">tajniku HŠS Alojziju Jankoviću komunikaciju i organizaciju nastupa reprezentacije, dok je </w:t>
      </w:r>
      <w:proofErr w:type="spellStart"/>
      <w:r w:rsidR="006F4476">
        <w:rPr>
          <w:rFonts w:ascii="Times New Roman" w:hAnsi="Times New Roman" w:cs="Times New Roman"/>
          <w:sz w:val="24"/>
          <w:szCs w:val="24"/>
        </w:rPr>
        <w:t>drugoprijavljenik</w:t>
      </w:r>
      <w:proofErr w:type="spellEnd"/>
      <w:r w:rsidR="006F4476">
        <w:rPr>
          <w:rFonts w:ascii="Times New Roman" w:hAnsi="Times New Roman" w:cs="Times New Roman"/>
          <w:sz w:val="24"/>
          <w:szCs w:val="24"/>
        </w:rPr>
        <w:t>, proizvoljno, bez odluke IO HŠS otišao na kongres FIDE, lažno se pre</w:t>
      </w:r>
      <w:r w:rsidR="00977C9E">
        <w:rPr>
          <w:rFonts w:ascii="Times New Roman" w:hAnsi="Times New Roman" w:cs="Times New Roman"/>
          <w:sz w:val="24"/>
          <w:szCs w:val="24"/>
        </w:rPr>
        <w:t>d</w:t>
      </w:r>
      <w:r w:rsidR="006F4476">
        <w:rPr>
          <w:rFonts w:ascii="Times New Roman" w:hAnsi="Times New Roman" w:cs="Times New Roman"/>
          <w:sz w:val="24"/>
          <w:szCs w:val="24"/>
        </w:rPr>
        <w:t xml:space="preserve">stavivši kao predstavnik HŠS, nakon čega je </w:t>
      </w:r>
      <w:r w:rsidR="00977C9E">
        <w:rPr>
          <w:rFonts w:ascii="Times New Roman" w:hAnsi="Times New Roman" w:cs="Times New Roman"/>
          <w:sz w:val="24"/>
          <w:szCs w:val="24"/>
        </w:rPr>
        <w:t xml:space="preserve">glavni </w:t>
      </w:r>
      <w:r w:rsidR="006F4476">
        <w:rPr>
          <w:rFonts w:ascii="Times New Roman" w:hAnsi="Times New Roman" w:cs="Times New Roman"/>
          <w:sz w:val="24"/>
          <w:szCs w:val="24"/>
        </w:rPr>
        <w:t xml:space="preserve">tajnik HŠS bio prisiljen obavještavati nadležne organe FIDE, pa je </w:t>
      </w:r>
      <w:proofErr w:type="spellStart"/>
      <w:r w:rsidR="006F4476">
        <w:rPr>
          <w:rFonts w:ascii="Times New Roman" w:hAnsi="Times New Roman" w:cs="Times New Roman"/>
          <w:sz w:val="24"/>
          <w:szCs w:val="24"/>
        </w:rPr>
        <w:t>drugoprijavljeni</w:t>
      </w:r>
      <w:proofErr w:type="spellEnd"/>
      <w:r w:rsidR="006F4476">
        <w:rPr>
          <w:rFonts w:ascii="Times New Roman" w:hAnsi="Times New Roman" w:cs="Times New Roman"/>
          <w:sz w:val="24"/>
          <w:szCs w:val="24"/>
        </w:rPr>
        <w:t xml:space="preserve"> na kongresu FIDE u </w:t>
      </w:r>
      <w:proofErr w:type="spellStart"/>
      <w:r w:rsidR="006F4476">
        <w:rPr>
          <w:rFonts w:ascii="Times New Roman" w:hAnsi="Times New Roman" w:cs="Times New Roman"/>
          <w:sz w:val="24"/>
          <w:szCs w:val="24"/>
        </w:rPr>
        <w:t>Bakuu</w:t>
      </w:r>
      <w:proofErr w:type="spellEnd"/>
      <w:r w:rsidR="006F4476">
        <w:rPr>
          <w:rFonts w:ascii="Times New Roman" w:hAnsi="Times New Roman" w:cs="Times New Roman"/>
          <w:sz w:val="24"/>
          <w:szCs w:val="24"/>
        </w:rPr>
        <w:t xml:space="preserve">, iako nije imao ovlaštenje </w:t>
      </w:r>
      <w:r w:rsidR="00905EB7">
        <w:rPr>
          <w:rFonts w:ascii="Times New Roman" w:hAnsi="Times New Roman" w:cs="Times New Roman"/>
          <w:sz w:val="24"/>
          <w:szCs w:val="24"/>
        </w:rPr>
        <w:t>matičnog saveza, dobio dozvolu nazočnosti, ali bez prava glasa, dok je reprezentacija RH nastupala u otežanim uvjetima</w:t>
      </w:r>
      <w:r w:rsidR="003338B7">
        <w:rPr>
          <w:rFonts w:ascii="Times New Roman" w:hAnsi="Times New Roman" w:cs="Times New Roman"/>
          <w:sz w:val="24"/>
          <w:szCs w:val="24"/>
        </w:rPr>
        <w:t xml:space="preserve">, a što je sve ozbiljno narušilo ugled HŠS i sportski ugled Republike Hrvatske. </w:t>
      </w:r>
      <w:r w:rsidR="00CD404D">
        <w:rPr>
          <w:rFonts w:ascii="Times New Roman" w:hAnsi="Times New Roman" w:cs="Times New Roman"/>
          <w:sz w:val="24"/>
          <w:szCs w:val="24"/>
        </w:rPr>
        <w:tab/>
      </w:r>
      <w:r w:rsidR="00CD404D">
        <w:rPr>
          <w:rFonts w:ascii="Times New Roman" w:hAnsi="Times New Roman" w:cs="Times New Roman"/>
          <w:sz w:val="24"/>
          <w:szCs w:val="24"/>
        </w:rPr>
        <w:tab/>
      </w:r>
    </w:p>
    <w:p w:rsidR="00CD404D" w:rsidRDefault="00CD404D" w:rsidP="00B5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dakle, ponašali se neprimjereno šahovskim djelatnicima, a što je štetilo ugledu šaha i RH. </w:t>
      </w:r>
    </w:p>
    <w:p w:rsidR="00D044E4" w:rsidRDefault="00D044E4" w:rsidP="00D044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CD404D" w:rsidRPr="00D044E4" w:rsidRDefault="00D044E4" w:rsidP="00B517A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04D" w:rsidRPr="00D044E4">
        <w:rPr>
          <w:rFonts w:ascii="Times New Roman" w:hAnsi="Times New Roman" w:cs="Times New Roman"/>
          <w:sz w:val="24"/>
          <w:szCs w:val="24"/>
          <w:u w:val="single"/>
        </w:rPr>
        <w:t xml:space="preserve">2.Prvoprijavljenik i </w:t>
      </w:r>
      <w:proofErr w:type="spellStart"/>
      <w:r w:rsidR="00CD404D" w:rsidRPr="00D044E4">
        <w:rPr>
          <w:rFonts w:ascii="Times New Roman" w:hAnsi="Times New Roman" w:cs="Times New Roman"/>
          <w:sz w:val="24"/>
          <w:szCs w:val="24"/>
          <w:u w:val="single"/>
        </w:rPr>
        <w:t>trećeprijavljenik</w:t>
      </w:r>
      <w:proofErr w:type="spellEnd"/>
      <w:r w:rsidR="00CD404D" w:rsidRPr="00D044E4">
        <w:rPr>
          <w:rFonts w:ascii="Times New Roman" w:hAnsi="Times New Roman" w:cs="Times New Roman"/>
          <w:sz w:val="24"/>
          <w:szCs w:val="24"/>
          <w:u w:val="single"/>
        </w:rPr>
        <w:t xml:space="preserve"> zajedno:</w:t>
      </w:r>
    </w:p>
    <w:p w:rsidR="00CD404D" w:rsidRDefault="00CD404D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drugoj polovici 2016. godine i početkom 2017. godine, nakon 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prvoprijavljenik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znajući kako za to nema ovlaštenja, budući nije upisan kao predsjednik HŠS u registru udruga, neovlašteno preuzeo kontrolu nad službenom Internet stranicom HŠS, predstavio se kao predsjednik HŠS, objavio svoju privatnu e-mail adresu, te neovlašteno objavljivao razne članke i neosnovano iznosio činjenice o stanju HŠS, a što je sve bilo dostupno svjetskoj šahovskoj javnosti,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trećeprijavljenik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="00FC36E8">
        <w:rPr>
          <w:rFonts w:ascii="Times New Roman" w:hAnsi="Times New Roman" w:cs="Times New Roman"/>
          <w:sz w:val="24"/>
          <w:szCs w:val="24"/>
        </w:rPr>
        <w:t xml:space="preserve">informatičar, iako je dana 2. kolovoza 2016. godine upozoren od strane </w:t>
      </w:r>
      <w:r w:rsidR="00977C9E">
        <w:rPr>
          <w:rFonts w:ascii="Times New Roman" w:hAnsi="Times New Roman" w:cs="Times New Roman"/>
          <w:sz w:val="24"/>
          <w:szCs w:val="24"/>
        </w:rPr>
        <w:t xml:space="preserve">glavnog </w:t>
      </w:r>
      <w:r w:rsidR="00FC36E8">
        <w:rPr>
          <w:rFonts w:ascii="Times New Roman" w:hAnsi="Times New Roman" w:cs="Times New Roman"/>
          <w:sz w:val="24"/>
          <w:szCs w:val="24"/>
        </w:rPr>
        <w:t xml:space="preserve">tajnika HŠS kako je </w:t>
      </w:r>
      <w:r w:rsidR="00977C9E">
        <w:rPr>
          <w:rFonts w:ascii="Times New Roman" w:hAnsi="Times New Roman" w:cs="Times New Roman"/>
          <w:sz w:val="24"/>
          <w:szCs w:val="24"/>
        </w:rPr>
        <w:t xml:space="preserve">glavni </w:t>
      </w:r>
      <w:r w:rsidR="00FC36E8">
        <w:rPr>
          <w:rFonts w:ascii="Times New Roman" w:hAnsi="Times New Roman" w:cs="Times New Roman"/>
          <w:sz w:val="24"/>
          <w:szCs w:val="24"/>
        </w:rPr>
        <w:t xml:space="preserve">tajnik HŠS jedina odgovorna osoba </w:t>
      </w:r>
      <w:r w:rsidR="005B1677">
        <w:rPr>
          <w:rFonts w:ascii="Times New Roman" w:hAnsi="Times New Roman" w:cs="Times New Roman"/>
          <w:sz w:val="24"/>
          <w:szCs w:val="24"/>
        </w:rPr>
        <w:t xml:space="preserve">ovlaštena </w:t>
      </w:r>
      <w:r w:rsidR="00FC36E8">
        <w:rPr>
          <w:rFonts w:ascii="Times New Roman" w:hAnsi="Times New Roman" w:cs="Times New Roman"/>
          <w:sz w:val="24"/>
          <w:szCs w:val="24"/>
        </w:rPr>
        <w:t xml:space="preserve">objavljivati na službenoj Internet stranici, pružanjem stručne logističke pomoći omogućio </w:t>
      </w:r>
      <w:proofErr w:type="spellStart"/>
      <w:r w:rsidR="00E0593C">
        <w:rPr>
          <w:rFonts w:ascii="Times New Roman" w:hAnsi="Times New Roman" w:cs="Times New Roman"/>
          <w:sz w:val="24"/>
          <w:szCs w:val="24"/>
        </w:rPr>
        <w:t>prvoprijavljeniku</w:t>
      </w:r>
      <w:proofErr w:type="spellEnd"/>
      <w:r w:rsidR="00E0593C">
        <w:rPr>
          <w:rFonts w:ascii="Times New Roman" w:hAnsi="Times New Roman" w:cs="Times New Roman"/>
          <w:sz w:val="24"/>
          <w:szCs w:val="24"/>
        </w:rPr>
        <w:t xml:space="preserve"> i nadalje </w:t>
      </w:r>
      <w:r w:rsidR="005B1677">
        <w:rPr>
          <w:rFonts w:ascii="Times New Roman" w:hAnsi="Times New Roman" w:cs="Times New Roman"/>
          <w:sz w:val="24"/>
          <w:szCs w:val="24"/>
        </w:rPr>
        <w:t>neovlašteno iznošenje informacija koje nisu bile službeni stav HŠS</w:t>
      </w:r>
      <w:r w:rsidR="00E059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796F" w:rsidRDefault="00E0593C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dakle, ponašali se nepr</w:t>
      </w:r>
      <w:r w:rsidR="0072796F">
        <w:rPr>
          <w:rFonts w:ascii="Times New Roman" w:hAnsi="Times New Roman" w:cs="Times New Roman"/>
          <w:sz w:val="24"/>
          <w:szCs w:val="24"/>
        </w:rPr>
        <w:t xml:space="preserve">imjereno šahovskim djelatnicima, a što je štetilo ugledu šaha i Republike Hrvatske, </w:t>
      </w:r>
    </w:p>
    <w:p w:rsidR="0072796F" w:rsidRDefault="0072796F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 da su time počinili pod točkom 1. prvo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drugoprijavljenici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stegovne prijestupe iz članka 8. alineja II. točka n, a pod točkom 2. prvo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trećeprijavljenici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stegovne prijestupe iz članka 8. alineja II. točka n</w:t>
      </w:r>
      <w:r w:rsidR="00E622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286" w:rsidRDefault="00E62286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 stoga predlažem da se: </w:t>
      </w:r>
    </w:p>
    <w:p w:rsidR="00E62286" w:rsidRDefault="00E62286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1.protiv prvo, drugo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trećeprijavljenika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pokrene stegovni postupak,</w:t>
      </w:r>
    </w:p>
    <w:p w:rsidR="00E62286" w:rsidRDefault="00E62286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2.od Milana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Brigljevića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Zlatka Klarića i Siniše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20">
        <w:rPr>
          <w:rFonts w:ascii="Times New Roman" w:hAnsi="Times New Roman" w:cs="Times New Roman"/>
          <w:sz w:val="24"/>
          <w:szCs w:val="24"/>
        </w:rPr>
        <w:t>pribave pismena očitovanja i ista se dostave Stegovnoj komisiji u roku od 15 dana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2286" w:rsidRDefault="00403220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62286">
        <w:rPr>
          <w:rFonts w:ascii="Times New Roman" w:hAnsi="Times New Roman" w:cs="Times New Roman"/>
          <w:sz w:val="24"/>
          <w:szCs w:val="24"/>
        </w:rPr>
        <w:t xml:space="preserve">.izvrši uvid u </w:t>
      </w:r>
      <w:proofErr w:type="spellStart"/>
      <w:r w:rsidR="00E62286">
        <w:rPr>
          <w:rFonts w:ascii="Times New Roman" w:hAnsi="Times New Roman" w:cs="Times New Roman"/>
          <w:sz w:val="24"/>
          <w:szCs w:val="24"/>
        </w:rPr>
        <w:t>korespodenciju</w:t>
      </w:r>
      <w:proofErr w:type="spellEnd"/>
      <w:r w:rsidR="00E62286">
        <w:rPr>
          <w:rFonts w:ascii="Times New Roman" w:hAnsi="Times New Roman" w:cs="Times New Roman"/>
          <w:sz w:val="24"/>
          <w:szCs w:val="24"/>
        </w:rPr>
        <w:t xml:space="preserve"> između </w:t>
      </w:r>
      <w:r>
        <w:rPr>
          <w:rFonts w:ascii="Times New Roman" w:hAnsi="Times New Roman" w:cs="Times New Roman"/>
          <w:sz w:val="24"/>
          <w:szCs w:val="24"/>
        </w:rPr>
        <w:t xml:space="preserve">glavnog </w:t>
      </w:r>
      <w:r w:rsidR="00E62286">
        <w:rPr>
          <w:rFonts w:ascii="Times New Roman" w:hAnsi="Times New Roman" w:cs="Times New Roman"/>
          <w:sz w:val="24"/>
          <w:szCs w:val="24"/>
        </w:rPr>
        <w:t xml:space="preserve">tajnika HŠS i </w:t>
      </w:r>
      <w:proofErr w:type="spellStart"/>
      <w:r w:rsidR="00E62286">
        <w:rPr>
          <w:rFonts w:ascii="Times New Roman" w:hAnsi="Times New Roman" w:cs="Times New Roman"/>
          <w:sz w:val="24"/>
          <w:szCs w:val="24"/>
        </w:rPr>
        <w:t>prijavljenika</w:t>
      </w:r>
      <w:proofErr w:type="spellEnd"/>
      <w:r w:rsidR="00E62286">
        <w:rPr>
          <w:rFonts w:ascii="Times New Roman" w:hAnsi="Times New Roman" w:cs="Times New Roman"/>
          <w:sz w:val="24"/>
          <w:szCs w:val="24"/>
        </w:rPr>
        <w:t>, predstavnika FIDE, itd.,</w:t>
      </w:r>
    </w:p>
    <w:p w:rsidR="00D044E4" w:rsidRDefault="00403220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62286">
        <w:rPr>
          <w:rFonts w:ascii="Times New Roman" w:hAnsi="Times New Roman" w:cs="Times New Roman"/>
          <w:sz w:val="24"/>
          <w:szCs w:val="24"/>
        </w:rPr>
        <w:t xml:space="preserve">.prijavljenici proglase krivima </w:t>
      </w:r>
      <w:r w:rsidR="00B818E8">
        <w:rPr>
          <w:rFonts w:ascii="Times New Roman" w:hAnsi="Times New Roman" w:cs="Times New Roman"/>
          <w:sz w:val="24"/>
          <w:szCs w:val="24"/>
        </w:rPr>
        <w:t xml:space="preserve">i kazne u skladu sa </w:t>
      </w:r>
      <w:proofErr w:type="spellStart"/>
      <w:r w:rsidR="00B818E8">
        <w:rPr>
          <w:rFonts w:ascii="Times New Roman" w:hAnsi="Times New Roman" w:cs="Times New Roman"/>
          <w:sz w:val="24"/>
          <w:szCs w:val="24"/>
        </w:rPr>
        <w:t>Stegovnikom</w:t>
      </w:r>
      <w:proofErr w:type="spellEnd"/>
      <w:r w:rsidR="00B818E8">
        <w:rPr>
          <w:rFonts w:ascii="Times New Roman" w:hAnsi="Times New Roman" w:cs="Times New Roman"/>
          <w:sz w:val="24"/>
          <w:szCs w:val="24"/>
        </w:rPr>
        <w:t xml:space="preserve"> HŠS</w:t>
      </w:r>
      <w:r w:rsidR="00D044E4">
        <w:rPr>
          <w:rFonts w:ascii="Times New Roman" w:hAnsi="Times New Roman" w:cs="Times New Roman"/>
          <w:sz w:val="24"/>
          <w:szCs w:val="24"/>
        </w:rPr>
        <w:t>.</w:t>
      </w:r>
    </w:p>
    <w:p w:rsidR="00D044E4" w:rsidRDefault="00403220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Zagrebu, 22</w:t>
      </w:r>
      <w:r w:rsidR="00D044E4">
        <w:rPr>
          <w:rFonts w:ascii="Times New Roman" w:hAnsi="Times New Roman" w:cs="Times New Roman"/>
          <w:sz w:val="24"/>
          <w:szCs w:val="24"/>
        </w:rPr>
        <w:t xml:space="preserve">. svibnja 2017. godine. </w:t>
      </w:r>
    </w:p>
    <w:p w:rsidR="00D044E4" w:rsidRDefault="00D044E4" w:rsidP="00D04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IO HŠS:</w:t>
      </w:r>
    </w:p>
    <w:p w:rsidR="00E62286" w:rsidRDefault="00D044E4" w:rsidP="00D044E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 w:rsidR="00E62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86" w:rsidRDefault="00E62286" w:rsidP="00CD4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96F" w:rsidRDefault="0072796F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404D" w:rsidRDefault="00CD404D" w:rsidP="00CD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7AD" w:rsidRPr="0065602C" w:rsidRDefault="00B51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7AD" w:rsidRPr="0065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C"/>
    <w:rsid w:val="003338B7"/>
    <w:rsid w:val="00393FBC"/>
    <w:rsid w:val="00403220"/>
    <w:rsid w:val="005B1677"/>
    <w:rsid w:val="005E093F"/>
    <w:rsid w:val="0065602C"/>
    <w:rsid w:val="006F4476"/>
    <w:rsid w:val="007236E9"/>
    <w:rsid w:val="0072796F"/>
    <w:rsid w:val="00767FB9"/>
    <w:rsid w:val="007F63CC"/>
    <w:rsid w:val="00905EB7"/>
    <w:rsid w:val="0091674C"/>
    <w:rsid w:val="00977C9E"/>
    <w:rsid w:val="00B517AD"/>
    <w:rsid w:val="00B818E8"/>
    <w:rsid w:val="00CD404D"/>
    <w:rsid w:val="00D044E4"/>
    <w:rsid w:val="00E0593C"/>
    <w:rsid w:val="00E62286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7B33-06D1-4AE3-AF0C-3CB80600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Tomić</dc:creator>
  <cp:keywords/>
  <dc:description/>
  <cp:lastModifiedBy>Windows User</cp:lastModifiedBy>
  <cp:revision>17</cp:revision>
  <cp:lastPrinted>2017-05-22T09:55:00Z</cp:lastPrinted>
  <dcterms:created xsi:type="dcterms:W3CDTF">2017-05-11T07:22:00Z</dcterms:created>
  <dcterms:modified xsi:type="dcterms:W3CDTF">2017-05-22T10:02:00Z</dcterms:modified>
</cp:coreProperties>
</file>